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848C" w14:textId="638C10B9" w:rsidR="009E4803" w:rsidRPr="002129F4" w:rsidRDefault="00BF11EE" w:rsidP="004600B4">
      <w:pPr>
        <w:spacing w:after="0" w:line="276" w:lineRule="auto"/>
        <w:jc w:val="center"/>
        <w:rPr>
          <w:rFonts w:ascii="Times New Roman" w:hAnsi="Times New Roman" w:cs="Times New Roman"/>
          <w:b/>
          <w:sz w:val="36"/>
          <w:lang w:val="id-ID"/>
        </w:rPr>
      </w:pPr>
      <w:r>
        <w:rPr>
          <w:rFonts w:ascii="Times New Roman" w:hAnsi="Times New Roman" w:cs="Times New Roman"/>
          <w:b/>
          <w:sz w:val="36"/>
          <w:lang w:val="en-ID"/>
        </w:rPr>
        <w:t xml:space="preserve"> </w:t>
      </w:r>
      <w:r w:rsidR="009E4803" w:rsidRPr="002129F4">
        <w:rPr>
          <w:rFonts w:ascii="Times New Roman" w:hAnsi="Times New Roman" w:cs="Times New Roman"/>
          <w:b/>
          <w:sz w:val="36"/>
          <w:lang w:val="id-ID"/>
        </w:rPr>
        <w:t>LAPORAN KEGIATAN</w:t>
      </w:r>
    </w:p>
    <w:p w14:paraId="1532D956" w14:textId="77777777" w:rsidR="009E4803" w:rsidRPr="002129F4" w:rsidRDefault="009E4803" w:rsidP="004600B4">
      <w:pPr>
        <w:spacing w:after="0" w:line="276" w:lineRule="auto"/>
        <w:jc w:val="center"/>
        <w:rPr>
          <w:rFonts w:ascii="Times New Roman" w:hAnsi="Times New Roman" w:cs="Times New Roman"/>
          <w:b/>
          <w:sz w:val="30"/>
        </w:rPr>
      </w:pPr>
      <w:r w:rsidRPr="002129F4">
        <w:rPr>
          <w:rFonts w:ascii="Times New Roman" w:hAnsi="Times New Roman" w:cs="Times New Roman"/>
          <w:b/>
          <w:sz w:val="30"/>
        </w:rPr>
        <w:t>PRAKTI DI RSU ST. ANTONIUS – PONTIANAK</w:t>
      </w:r>
    </w:p>
    <w:p w14:paraId="5AC86FFD" w14:textId="77777777" w:rsidR="009E4803" w:rsidRPr="002129F4" w:rsidRDefault="009E4803" w:rsidP="004600B4">
      <w:pPr>
        <w:spacing w:after="0" w:line="276" w:lineRule="auto"/>
        <w:jc w:val="center"/>
        <w:rPr>
          <w:rFonts w:ascii="Times New Roman" w:hAnsi="Times New Roman" w:cs="Times New Roman"/>
          <w:b/>
          <w:sz w:val="30"/>
        </w:rPr>
      </w:pPr>
      <w:r w:rsidRPr="002129F4">
        <w:rPr>
          <w:rFonts w:ascii="Times New Roman" w:hAnsi="Times New Roman" w:cs="Times New Roman"/>
          <w:b/>
          <w:sz w:val="30"/>
        </w:rPr>
        <w:t>WAKTU: 08.00 – 12.00 WIB</w:t>
      </w:r>
    </w:p>
    <w:p w14:paraId="567D1C25" w14:textId="77777777" w:rsidR="009E4803" w:rsidRPr="002129F4" w:rsidRDefault="009E4803" w:rsidP="004600B4">
      <w:pPr>
        <w:spacing w:after="0" w:line="276" w:lineRule="auto"/>
        <w:jc w:val="center"/>
        <w:rPr>
          <w:rFonts w:ascii="Times New Roman" w:hAnsi="Times New Roman" w:cs="Times New Roman"/>
          <w:b/>
          <w:sz w:val="36"/>
          <w:lang w:val="id-ID"/>
        </w:rPr>
      </w:pPr>
    </w:p>
    <w:p w14:paraId="18AD8C1D" w14:textId="77777777" w:rsidR="009E4803" w:rsidRPr="002129F4" w:rsidRDefault="009E4803" w:rsidP="004600B4">
      <w:pPr>
        <w:spacing w:after="0" w:line="276" w:lineRule="auto"/>
        <w:jc w:val="center"/>
        <w:rPr>
          <w:rFonts w:ascii="Times New Roman" w:hAnsi="Times New Roman" w:cs="Times New Roman"/>
          <w:b/>
          <w:sz w:val="36"/>
          <w:lang w:val="id-ID"/>
        </w:rPr>
      </w:pPr>
    </w:p>
    <w:p w14:paraId="54E4F1C0" w14:textId="77777777" w:rsidR="009E4803" w:rsidRPr="002129F4" w:rsidRDefault="009E4803" w:rsidP="004600B4">
      <w:pPr>
        <w:spacing w:after="0" w:line="276" w:lineRule="auto"/>
        <w:jc w:val="center"/>
        <w:rPr>
          <w:rFonts w:ascii="Times New Roman" w:hAnsi="Times New Roman" w:cs="Times New Roman"/>
          <w:b/>
          <w:lang w:val="id-ID"/>
        </w:rPr>
      </w:pPr>
    </w:p>
    <w:p w14:paraId="6E1B3BF2" w14:textId="77777777" w:rsidR="009E4803" w:rsidRPr="002129F4" w:rsidRDefault="009E4803" w:rsidP="004600B4">
      <w:pPr>
        <w:spacing w:after="0" w:line="276" w:lineRule="auto"/>
        <w:jc w:val="center"/>
        <w:rPr>
          <w:rFonts w:ascii="Times New Roman" w:hAnsi="Times New Roman" w:cs="Times New Roman"/>
          <w:b/>
          <w:lang w:val="id-ID"/>
        </w:rPr>
      </w:pPr>
      <w:r w:rsidRPr="002129F4">
        <w:rPr>
          <w:rFonts w:ascii="Times New Roman" w:hAnsi="Times New Roman" w:cs="Times New Roman"/>
          <w:noProof/>
        </w:rPr>
        <w:drawing>
          <wp:inline distT="0" distB="0" distL="0" distR="0" wp14:anchorId="06F0D626" wp14:editId="0F47AA4A">
            <wp:extent cx="2253871" cy="2260764"/>
            <wp:effectExtent l="0" t="0" r="0" b="6350"/>
            <wp:docPr id="1" name="Picture 1" descr="https://cms2.sevima.com/uploads/logoaplikasi/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2.sevima.com/uploads/logoaplikasi/9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029" cy="2262929"/>
                    </a:xfrm>
                    <a:prstGeom prst="rect">
                      <a:avLst/>
                    </a:prstGeom>
                    <a:noFill/>
                    <a:ln>
                      <a:noFill/>
                    </a:ln>
                  </pic:spPr>
                </pic:pic>
              </a:graphicData>
            </a:graphic>
          </wp:inline>
        </w:drawing>
      </w:r>
    </w:p>
    <w:p w14:paraId="25D7B404" w14:textId="77777777" w:rsidR="009E4803" w:rsidRPr="002129F4" w:rsidRDefault="009E4803" w:rsidP="004600B4">
      <w:pPr>
        <w:spacing w:after="0" w:line="276" w:lineRule="auto"/>
        <w:jc w:val="center"/>
        <w:rPr>
          <w:rFonts w:ascii="Times New Roman" w:hAnsi="Times New Roman" w:cs="Times New Roman"/>
          <w:b/>
          <w:lang w:val="id-ID"/>
        </w:rPr>
      </w:pPr>
    </w:p>
    <w:p w14:paraId="5F21D617" w14:textId="77777777" w:rsidR="009E4803" w:rsidRPr="002129F4" w:rsidRDefault="009E4803" w:rsidP="004600B4">
      <w:pPr>
        <w:spacing w:after="0" w:line="276" w:lineRule="auto"/>
        <w:jc w:val="center"/>
        <w:rPr>
          <w:rFonts w:ascii="Times New Roman" w:hAnsi="Times New Roman" w:cs="Times New Roman"/>
          <w:b/>
          <w:lang w:val="id-ID"/>
        </w:rPr>
      </w:pPr>
    </w:p>
    <w:p w14:paraId="301F2BFD" w14:textId="77777777" w:rsidR="009E4803" w:rsidRPr="002129F4" w:rsidRDefault="009E4803" w:rsidP="004600B4">
      <w:pPr>
        <w:spacing w:after="0" w:line="276" w:lineRule="auto"/>
        <w:jc w:val="center"/>
        <w:rPr>
          <w:rFonts w:ascii="Times New Roman" w:hAnsi="Times New Roman" w:cs="Times New Roman"/>
          <w:b/>
          <w:lang w:val="id-ID"/>
        </w:rPr>
      </w:pPr>
    </w:p>
    <w:p w14:paraId="36E75783" w14:textId="77777777" w:rsidR="009E4803" w:rsidRPr="002129F4" w:rsidRDefault="009E4803" w:rsidP="004600B4">
      <w:pPr>
        <w:spacing w:after="0" w:line="276" w:lineRule="auto"/>
        <w:jc w:val="center"/>
        <w:rPr>
          <w:rFonts w:ascii="Times New Roman" w:hAnsi="Times New Roman" w:cs="Times New Roman"/>
          <w:b/>
          <w:lang w:val="id-ID"/>
        </w:rPr>
      </w:pPr>
    </w:p>
    <w:p w14:paraId="641504D2" w14:textId="77777777" w:rsidR="009E4803" w:rsidRPr="002129F4" w:rsidRDefault="009E4803" w:rsidP="004600B4">
      <w:pPr>
        <w:spacing w:after="0" w:line="276" w:lineRule="auto"/>
        <w:jc w:val="center"/>
        <w:rPr>
          <w:rFonts w:ascii="Times New Roman" w:hAnsi="Times New Roman" w:cs="Times New Roman"/>
          <w:b/>
        </w:rPr>
      </w:pPr>
      <w:r w:rsidRPr="002129F4">
        <w:rPr>
          <w:rFonts w:ascii="Times New Roman" w:hAnsi="Times New Roman" w:cs="Times New Roman"/>
          <w:b/>
        </w:rPr>
        <w:t>NAMA ANGGOTA KELOMPOK: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2508"/>
        <w:gridCol w:w="2389"/>
      </w:tblGrid>
      <w:tr w:rsidR="009E4803" w:rsidRPr="002129F4" w14:paraId="383F15D4" w14:textId="77777777" w:rsidTr="00ED66CA">
        <w:tc>
          <w:tcPr>
            <w:tcW w:w="562" w:type="dxa"/>
          </w:tcPr>
          <w:p w14:paraId="1566CA07"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No</w:t>
            </w:r>
          </w:p>
        </w:tc>
        <w:tc>
          <w:tcPr>
            <w:tcW w:w="3969" w:type="dxa"/>
          </w:tcPr>
          <w:p w14:paraId="23612AF0"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Nama</w:t>
            </w:r>
          </w:p>
        </w:tc>
        <w:tc>
          <w:tcPr>
            <w:tcW w:w="2508" w:type="dxa"/>
          </w:tcPr>
          <w:p w14:paraId="61B8FC19"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NIM</w:t>
            </w:r>
          </w:p>
        </w:tc>
        <w:tc>
          <w:tcPr>
            <w:tcW w:w="2389" w:type="dxa"/>
          </w:tcPr>
          <w:p w14:paraId="10AC2CCB"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Keterangan</w:t>
            </w:r>
          </w:p>
        </w:tc>
      </w:tr>
      <w:tr w:rsidR="009E4803" w:rsidRPr="002129F4" w14:paraId="64C13395" w14:textId="77777777" w:rsidTr="00ED66CA">
        <w:tc>
          <w:tcPr>
            <w:tcW w:w="562" w:type="dxa"/>
          </w:tcPr>
          <w:p w14:paraId="673534B0"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1</w:t>
            </w:r>
          </w:p>
        </w:tc>
        <w:tc>
          <w:tcPr>
            <w:tcW w:w="3969" w:type="dxa"/>
          </w:tcPr>
          <w:p w14:paraId="7F33397F" w14:textId="4FC064E4"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IMANUEL BAGUS</w:t>
            </w:r>
          </w:p>
        </w:tc>
        <w:tc>
          <w:tcPr>
            <w:tcW w:w="2508" w:type="dxa"/>
          </w:tcPr>
          <w:p w14:paraId="6B31BD1D" w14:textId="75456D2A"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241040</w:t>
            </w:r>
            <w:r w:rsidR="00A3536A">
              <w:rPr>
                <w:rFonts w:ascii="Times New Roman" w:hAnsi="Times New Roman" w:cs="Times New Roman"/>
                <w:b/>
              </w:rPr>
              <w:t>07</w:t>
            </w:r>
          </w:p>
        </w:tc>
        <w:tc>
          <w:tcPr>
            <w:tcW w:w="2389" w:type="dxa"/>
          </w:tcPr>
          <w:p w14:paraId="6E30E4AA"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HADIR</w:t>
            </w:r>
          </w:p>
        </w:tc>
      </w:tr>
      <w:tr w:rsidR="009E4803" w:rsidRPr="002129F4" w14:paraId="06CD81ED" w14:textId="77777777" w:rsidTr="00ED66CA">
        <w:tc>
          <w:tcPr>
            <w:tcW w:w="562" w:type="dxa"/>
          </w:tcPr>
          <w:p w14:paraId="62E4D5A3"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2</w:t>
            </w:r>
          </w:p>
        </w:tc>
        <w:tc>
          <w:tcPr>
            <w:tcW w:w="3969" w:type="dxa"/>
          </w:tcPr>
          <w:p w14:paraId="7FE4A760" w14:textId="09DE9045"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SHANTA DELLA CHONCHETA</w:t>
            </w:r>
          </w:p>
        </w:tc>
        <w:tc>
          <w:tcPr>
            <w:tcW w:w="2508" w:type="dxa"/>
          </w:tcPr>
          <w:p w14:paraId="01F613ED" w14:textId="689B0239"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24104019</w:t>
            </w:r>
          </w:p>
        </w:tc>
        <w:tc>
          <w:tcPr>
            <w:tcW w:w="2389" w:type="dxa"/>
          </w:tcPr>
          <w:p w14:paraId="58671CEC" w14:textId="77777777" w:rsidR="009E4803" w:rsidRPr="002129F4" w:rsidRDefault="009E4803" w:rsidP="004600B4">
            <w:pPr>
              <w:spacing w:line="276" w:lineRule="auto"/>
              <w:rPr>
                <w:rFonts w:ascii="Times New Roman" w:hAnsi="Times New Roman" w:cs="Times New Roman"/>
              </w:rPr>
            </w:pPr>
            <w:r w:rsidRPr="002129F4">
              <w:rPr>
                <w:rFonts w:ascii="Times New Roman" w:hAnsi="Times New Roman" w:cs="Times New Roman"/>
                <w:b/>
              </w:rPr>
              <w:t>HADIR</w:t>
            </w:r>
          </w:p>
        </w:tc>
      </w:tr>
      <w:tr w:rsidR="009E4803" w:rsidRPr="002129F4" w14:paraId="7C35377B" w14:textId="77777777" w:rsidTr="00ED66CA">
        <w:tc>
          <w:tcPr>
            <w:tcW w:w="562" w:type="dxa"/>
          </w:tcPr>
          <w:p w14:paraId="14FE12B4" w14:textId="77777777" w:rsidR="009E4803" w:rsidRPr="002129F4" w:rsidRDefault="009E4803" w:rsidP="004600B4">
            <w:pPr>
              <w:spacing w:line="276" w:lineRule="auto"/>
              <w:rPr>
                <w:rFonts w:ascii="Times New Roman" w:hAnsi="Times New Roman" w:cs="Times New Roman"/>
                <w:b/>
              </w:rPr>
            </w:pPr>
            <w:r w:rsidRPr="002129F4">
              <w:rPr>
                <w:rFonts w:ascii="Times New Roman" w:hAnsi="Times New Roman" w:cs="Times New Roman"/>
                <w:b/>
              </w:rPr>
              <w:t>3</w:t>
            </w:r>
          </w:p>
        </w:tc>
        <w:tc>
          <w:tcPr>
            <w:tcW w:w="3969" w:type="dxa"/>
          </w:tcPr>
          <w:p w14:paraId="7220404E" w14:textId="6364C2AE"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AGNESIA EYATA TARIGAS</w:t>
            </w:r>
            <w:r w:rsidR="009E4803" w:rsidRPr="002129F4">
              <w:rPr>
                <w:rFonts w:ascii="Times New Roman" w:hAnsi="Times New Roman" w:cs="Times New Roman"/>
                <w:b/>
              </w:rPr>
              <w:t xml:space="preserve"> </w:t>
            </w:r>
          </w:p>
        </w:tc>
        <w:tc>
          <w:tcPr>
            <w:tcW w:w="2508" w:type="dxa"/>
          </w:tcPr>
          <w:p w14:paraId="5A4FE406" w14:textId="1CABDE97" w:rsidR="009E4803" w:rsidRPr="002129F4" w:rsidRDefault="002129F4" w:rsidP="004600B4">
            <w:pPr>
              <w:spacing w:line="276" w:lineRule="auto"/>
              <w:rPr>
                <w:rFonts w:ascii="Times New Roman" w:hAnsi="Times New Roman" w:cs="Times New Roman"/>
                <w:b/>
              </w:rPr>
            </w:pPr>
            <w:r>
              <w:rPr>
                <w:rFonts w:ascii="Times New Roman" w:hAnsi="Times New Roman" w:cs="Times New Roman"/>
                <w:b/>
              </w:rPr>
              <w:t>24104026</w:t>
            </w:r>
          </w:p>
        </w:tc>
        <w:tc>
          <w:tcPr>
            <w:tcW w:w="2389" w:type="dxa"/>
          </w:tcPr>
          <w:p w14:paraId="45EBA567" w14:textId="77777777" w:rsidR="009E4803" w:rsidRPr="002129F4" w:rsidRDefault="009E4803" w:rsidP="004600B4">
            <w:pPr>
              <w:spacing w:line="276" w:lineRule="auto"/>
              <w:rPr>
                <w:rFonts w:ascii="Times New Roman" w:hAnsi="Times New Roman" w:cs="Times New Roman"/>
              </w:rPr>
            </w:pPr>
            <w:r w:rsidRPr="002129F4">
              <w:rPr>
                <w:rFonts w:ascii="Times New Roman" w:hAnsi="Times New Roman" w:cs="Times New Roman"/>
                <w:b/>
              </w:rPr>
              <w:t>HADIR</w:t>
            </w:r>
          </w:p>
        </w:tc>
      </w:tr>
    </w:tbl>
    <w:p w14:paraId="25494A38" w14:textId="77777777" w:rsidR="009E4803" w:rsidRPr="002129F4" w:rsidRDefault="009E4803" w:rsidP="004600B4">
      <w:pPr>
        <w:spacing w:after="0" w:line="276" w:lineRule="auto"/>
        <w:rPr>
          <w:rFonts w:ascii="Times New Roman" w:hAnsi="Times New Roman" w:cs="Times New Roman"/>
          <w:b/>
        </w:rPr>
      </w:pPr>
    </w:p>
    <w:p w14:paraId="07B10177" w14:textId="77777777" w:rsidR="009E4803" w:rsidRPr="002129F4" w:rsidRDefault="009E4803" w:rsidP="004600B4">
      <w:pPr>
        <w:spacing w:after="0" w:line="276" w:lineRule="auto"/>
        <w:jc w:val="center"/>
        <w:rPr>
          <w:rFonts w:ascii="Times New Roman" w:hAnsi="Times New Roman" w:cs="Times New Roman"/>
          <w:b/>
          <w:lang w:val="id-ID"/>
        </w:rPr>
      </w:pPr>
    </w:p>
    <w:p w14:paraId="2C91F1C5" w14:textId="77777777" w:rsidR="009E4803" w:rsidRPr="002129F4" w:rsidRDefault="009E4803" w:rsidP="004600B4">
      <w:pPr>
        <w:spacing w:after="0" w:line="276" w:lineRule="auto"/>
        <w:jc w:val="center"/>
        <w:rPr>
          <w:rFonts w:ascii="Times New Roman" w:hAnsi="Times New Roman" w:cs="Times New Roman"/>
          <w:b/>
          <w:lang w:val="id-ID"/>
        </w:rPr>
      </w:pPr>
    </w:p>
    <w:p w14:paraId="75F4ED9A" w14:textId="77777777" w:rsidR="009E4803" w:rsidRPr="002129F4" w:rsidRDefault="009E4803" w:rsidP="004600B4">
      <w:pPr>
        <w:spacing w:after="0" w:line="276" w:lineRule="auto"/>
        <w:jc w:val="center"/>
        <w:rPr>
          <w:rFonts w:ascii="Times New Roman" w:hAnsi="Times New Roman" w:cs="Times New Roman"/>
          <w:b/>
          <w:lang w:val="id-ID"/>
        </w:rPr>
      </w:pPr>
    </w:p>
    <w:p w14:paraId="504C2162" w14:textId="77777777" w:rsidR="009E4803" w:rsidRPr="002129F4" w:rsidRDefault="009E4803" w:rsidP="004600B4">
      <w:pPr>
        <w:spacing w:after="0" w:line="276" w:lineRule="auto"/>
        <w:jc w:val="center"/>
        <w:rPr>
          <w:rFonts w:ascii="Times New Roman" w:hAnsi="Times New Roman" w:cs="Times New Roman"/>
          <w:b/>
          <w:lang w:val="id-ID"/>
        </w:rPr>
      </w:pPr>
    </w:p>
    <w:p w14:paraId="13A990EF" w14:textId="77777777" w:rsidR="009E4803" w:rsidRPr="002129F4" w:rsidRDefault="009E4803" w:rsidP="004600B4">
      <w:pPr>
        <w:spacing w:after="0" w:line="276" w:lineRule="auto"/>
        <w:jc w:val="center"/>
        <w:rPr>
          <w:rFonts w:ascii="Times New Roman" w:hAnsi="Times New Roman" w:cs="Times New Roman"/>
          <w:b/>
        </w:rPr>
      </w:pPr>
    </w:p>
    <w:p w14:paraId="6B29DC9D" w14:textId="77777777" w:rsidR="009E4803" w:rsidRPr="002129F4" w:rsidRDefault="009E4803" w:rsidP="004600B4">
      <w:pPr>
        <w:spacing w:after="0" w:line="276" w:lineRule="auto"/>
        <w:jc w:val="center"/>
        <w:rPr>
          <w:rFonts w:ascii="Times New Roman" w:hAnsi="Times New Roman" w:cs="Times New Roman"/>
          <w:b/>
          <w:sz w:val="26"/>
        </w:rPr>
      </w:pPr>
      <w:r w:rsidRPr="002129F4">
        <w:rPr>
          <w:rFonts w:ascii="Times New Roman" w:hAnsi="Times New Roman" w:cs="Times New Roman"/>
          <w:b/>
          <w:sz w:val="26"/>
        </w:rPr>
        <w:t xml:space="preserve">PROGRAM STUDI </w:t>
      </w:r>
    </w:p>
    <w:p w14:paraId="4001714A" w14:textId="77777777" w:rsidR="009E4803" w:rsidRPr="002129F4" w:rsidRDefault="009E4803" w:rsidP="004600B4">
      <w:pPr>
        <w:spacing w:after="0" w:line="276" w:lineRule="auto"/>
        <w:jc w:val="center"/>
        <w:rPr>
          <w:rFonts w:ascii="Times New Roman" w:hAnsi="Times New Roman" w:cs="Times New Roman"/>
          <w:b/>
          <w:sz w:val="26"/>
        </w:rPr>
      </w:pPr>
      <w:r w:rsidRPr="002129F4">
        <w:rPr>
          <w:rFonts w:ascii="Times New Roman" w:hAnsi="Times New Roman" w:cs="Times New Roman"/>
          <w:b/>
          <w:sz w:val="26"/>
        </w:rPr>
        <w:t>KONSELING PASTORAL</w:t>
      </w:r>
    </w:p>
    <w:p w14:paraId="12640046" w14:textId="77777777" w:rsidR="009E4803" w:rsidRPr="002129F4" w:rsidRDefault="009E4803" w:rsidP="004600B4">
      <w:pPr>
        <w:spacing w:after="0" w:line="276" w:lineRule="auto"/>
        <w:jc w:val="center"/>
        <w:rPr>
          <w:rFonts w:ascii="Times New Roman" w:hAnsi="Times New Roman" w:cs="Times New Roman"/>
          <w:b/>
        </w:rPr>
      </w:pPr>
    </w:p>
    <w:p w14:paraId="216B2F7C" w14:textId="77777777" w:rsidR="009E4803" w:rsidRPr="002129F4" w:rsidRDefault="009E4803" w:rsidP="004600B4">
      <w:pPr>
        <w:spacing w:after="0" w:line="276" w:lineRule="auto"/>
        <w:jc w:val="center"/>
        <w:rPr>
          <w:rFonts w:ascii="Times New Roman" w:hAnsi="Times New Roman" w:cs="Times New Roman"/>
          <w:b/>
          <w:lang w:val="id-ID"/>
        </w:rPr>
      </w:pPr>
    </w:p>
    <w:p w14:paraId="28096869" w14:textId="77777777" w:rsidR="009E4803" w:rsidRPr="002129F4" w:rsidRDefault="009E4803" w:rsidP="004600B4">
      <w:pPr>
        <w:spacing w:after="0" w:line="276" w:lineRule="auto"/>
        <w:jc w:val="center"/>
        <w:rPr>
          <w:rFonts w:ascii="Times New Roman" w:hAnsi="Times New Roman" w:cs="Times New Roman"/>
          <w:b/>
          <w:sz w:val="30"/>
          <w:lang w:val="id-ID"/>
        </w:rPr>
      </w:pPr>
      <w:r w:rsidRPr="002129F4">
        <w:rPr>
          <w:rFonts w:ascii="Times New Roman" w:hAnsi="Times New Roman" w:cs="Times New Roman"/>
          <w:b/>
          <w:sz w:val="30"/>
          <w:lang w:val="id-ID"/>
        </w:rPr>
        <w:t>SEKOLAH TINGGI AGAMA KATOLIK NEGERI PONTIANAK</w:t>
      </w:r>
    </w:p>
    <w:p w14:paraId="0BF75F1C" w14:textId="77777777" w:rsidR="009E4803" w:rsidRPr="002129F4" w:rsidRDefault="009E4803" w:rsidP="004600B4">
      <w:pPr>
        <w:spacing w:after="0" w:line="276" w:lineRule="auto"/>
        <w:jc w:val="center"/>
        <w:rPr>
          <w:rFonts w:ascii="Times New Roman" w:hAnsi="Times New Roman" w:cs="Times New Roman"/>
          <w:b/>
          <w:sz w:val="30"/>
          <w:lang w:val="id-ID"/>
        </w:rPr>
      </w:pPr>
    </w:p>
    <w:p w14:paraId="2C087C48" w14:textId="77777777" w:rsidR="009E4803" w:rsidRPr="002129F4" w:rsidRDefault="009E4803" w:rsidP="004600B4">
      <w:pPr>
        <w:spacing w:after="0" w:line="276" w:lineRule="auto"/>
        <w:jc w:val="center"/>
        <w:rPr>
          <w:rFonts w:ascii="Times New Roman" w:hAnsi="Times New Roman" w:cs="Times New Roman"/>
          <w:b/>
          <w:lang w:val="id-ID"/>
        </w:rPr>
      </w:pPr>
    </w:p>
    <w:p w14:paraId="5C949817" w14:textId="77777777" w:rsidR="009E4803" w:rsidRPr="002129F4" w:rsidRDefault="009E4803" w:rsidP="004600B4">
      <w:pPr>
        <w:spacing w:after="0" w:line="276" w:lineRule="auto"/>
        <w:jc w:val="center"/>
        <w:rPr>
          <w:rFonts w:ascii="Times New Roman" w:hAnsi="Times New Roman" w:cs="Times New Roman"/>
          <w:b/>
          <w:lang w:val="id-ID"/>
        </w:rPr>
      </w:pPr>
    </w:p>
    <w:p w14:paraId="002FCBFC" w14:textId="0B846B6F" w:rsidR="00BF11EE" w:rsidRDefault="00072FB8" w:rsidP="00A3536A">
      <w:pPr>
        <w:spacing w:after="0" w:line="276" w:lineRule="auto"/>
        <w:jc w:val="center"/>
        <w:rPr>
          <w:rFonts w:ascii="Times New Roman" w:hAnsi="Times New Roman" w:cs="Times New Roman"/>
          <w:b/>
          <w:sz w:val="30"/>
        </w:rPr>
      </w:pPr>
      <w:r>
        <w:rPr>
          <w:rFonts w:ascii="Times New Roman" w:hAnsi="Times New Roman" w:cs="Times New Roman"/>
          <w:b/>
          <w:sz w:val="30"/>
        </w:rPr>
        <w:t xml:space="preserve">17 </w:t>
      </w:r>
      <w:r w:rsidR="009E4803" w:rsidRPr="002129F4">
        <w:rPr>
          <w:rFonts w:ascii="Times New Roman" w:hAnsi="Times New Roman" w:cs="Times New Roman"/>
          <w:b/>
          <w:sz w:val="30"/>
        </w:rPr>
        <w:t>OKTO</w:t>
      </w:r>
      <w:r w:rsidR="009E4803" w:rsidRPr="002129F4">
        <w:rPr>
          <w:rFonts w:ascii="Times New Roman" w:hAnsi="Times New Roman" w:cs="Times New Roman"/>
          <w:b/>
          <w:sz w:val="30"/>
          <w:lang w:val="id-ID"/>
        </w:rPr>
        <w:t>BER, 202</w:t>
      </w:r>
      <w:r w:rsidR="00A3536A">
        <w:rPr>
          <w:rFonts w:ascii="Times New Roman" w:hAnsi="Times New Roman" w:cs="Times New Roman"/>
          <w:b/>
          <w:sz w:val="30"/>
        </w:rPr>
        <w:t>5</w:t>
      </w:r>
    </w:p>
    <w:p w14:paraId="0D27A87C" w14:textId="77777777" w:rsidR="00A3536A" w:rsidRPr="002129F4" w:rsidRDefault="00A3536A" w:rsidP="00A3536A">
      <w:pPr>
        <w:spacing w:after="0" w:line="276" w:lineRule="auto"/>
        <w:jc w:val="center"/>
        <w:rPr>
          <w:rFonts w:ascii="Times New Roman" w:hAnsi="Times New Roman" w:cs="Times New Roman"/>
          <w:b/>
          <w:sz w:val="30"/>
        </w:rPr>
      </w:pPr>
    </w:p>
    <w:p w14:paraId="2D050BF8" w14:textId="77777777" w:rsidR="009E4803" w:rsidRPr="002129F4" w:rsidRDefault="003602D5" w:rsidP="004600B4">
      <w:pPr>
        <w:tabs>
          <w:tab w:val="left" w:pos="4390"/>
        </w:tabs>
        <w:spacing w:line="276" w:lineRule="auto"/>
        <w:rPr>
          <w:rFonts w:ascii="Times New Roman" w:hAnsi="Times New Roman" w:cs="Times New Roman"/>
          <w:b/>
          <w:sz w:val="24"/>
          <w:szCs w:val="24"/>
        </w:rPr>
      </w:pPr>
      <w:r w:rsidRPr="002129F4">
        <w:rPr>
          <w:rFonts w:ascii="Times New Roman" w:hAnsi="Times New Roman" w:cs="Times New Roman"/>
        </w:rPr>
        <w:tab/>
      </w:r>
      <w:r w:rsidR="009E4803" w:rsidRPr="002129F4">
        <w:rPr>
          <w:rFonts w:ascii="Times New Roman" w:hAnsi="Times New Roman" w:cs="Times New Roman"/>
          <w:b/>
          <w:sz w:val="24"/>
          <w:szCs w:val="24"/>
        </w:rPr>
        <w:t>DAFTAR ISI</w:t>
      </w:r>
    </w:p>
    <w:p w14:paraId="35A8F2E6" w14:textId="77777777" w:rsidR="009113A3" w:rsidRPr="002129F4" w:rsidRDefault="003602D5" w:rsidP="004600B4">
      <w:pPr>
        <w:tabs>
          <w:tab w:val="left" w:leader="dot" w:pos="9639"/>
        </w:tabs>
        <w:spacing w:after="0" w:line="276" w:lineRule="auto"/>
        <w:rPr>
          <w:rFonts w:ascii="Times New Roman" w:hAnsi="Times New Roman" w:cs="Times New Roman"/>
          <w:sz w:val="24"/>
          <w:szCs w:val="24"/>
        </w:rPr>
      </w:pPr>
      <w:r w:rsidRPr="002129F4">
        <w:rPr>
          <w:rFonts w:ascii="Times New Roman" w:hAnsi="Times New Roman" w:cs="Times New Roman"/>
          <w:sz w:val="24"/>
          <w:szCs w:val="24"/>
        </w:rPr>
        <w:t>Halaman</w:t>
      </w:r>
      <w:r w:rsidRPr="002129F4">
        <w:rPr>
          <w:rFonts w:ascii="Times New Roman" w:hAnsi="Times New Roman" w:cs="Times New Roman"/>
          <w:sz w:val="24"/>
          <w:szCs w:val="24"/>
        </w:rPr>
        <w:tab/>
        <w:t>i</w:t>
      </w:r>
    </w:p>
    <w:p w14:paraId="2D7B382C" w14:textId="77777777" w:rsidR="009E4803" w:rsidRPr="002129F4" w:rsidRDefault="009E4803" w:rsidP="004600B4">
      <w:pPr>
        <w:tabs>
          <w:tab w:val="left" w:leader="dot" w:pos="9639"/>
        </w:tabs>
        <w:spacing w:after="0" w:line="276" w:lineRule="auto"/>
        <w:rPr>
          <w:rFonts w:ascii="Times New Roman" w:hAnsi="Times New Roman" w:cs="Times New Roman"/>
          <w:sz w:val="24"/>
          <w:szCs w:val="24"/>
        </w:rPr>
      </w:pPr>
      <w:r w:rsidRPr="002129F4">
        <w:rPr>
          <w:rFonts w:ascii="Times New Roman" w:hAnsi="Times New Roman" w:cs="Times New Roman"/>
          <w:sz w:val="24"/>
          <w:szCs w:val="24"/>
        </w:rPr>
        <w:t>Kata Pengantar</w:t>
      </w:r>
      <w:r w:rsidR="003602D5" w:rsidRPr="002129F4">
        <w:rPr>
          <w:rFonts w:ascii="Times New Roman" w:hAnsi="Times New Roman" w:cs="Times New Roman"/>
          <w:sz w:val="24"/>
          <w:szCs w:val="24"/>
        </w:rPr>
        <w:tab/>
        <w:t>ii</w:t>
      </w:r>
    </w:p>
    <w:p w14:paraId="6B26C8EC" w14:textId="77777777" w:rsidR="009E4803" w:rsidRPr="002129F4" w:rsidRDefault="00FD13B5" w:rsidP="004600B4">
      <w:pPr>
        <w:tabs>
          <w:tab w:val="left" w:leader="dot" w:pos="9639"/>
        </w:tabs>
        <w:spacing w:after="0" w:line="276" w:lineRule="auto"/>
        <w:rPr>
          <w:rFonts w:ascii="Times New Roman" w:hAnsi="Times New Roman" w:cs="Times New Roman"/>
          <w:sz w:val="24"/>
          <w:szCs w:val="24"/>
        </w:rPr>
      </w:pPr>
      <w:r w:rsidRPr="002129F4">
        <w:rPr>
          <w:rFonts w:ascii="Times New Roman" w:hAnsi="Times New Roman" w:cs="Times New Roman"/>
          <w:sz w:val="24"/>
          <w:szCs w:val="24"/>
        </w:rPr>
        <w:t>BAB I PENDAHULUAN</w:t>
      </w:r>
      <w:r w:rsidR="003602D5" w:rsidRPr="002129F4">
        <w:rPr>
          <w:rFonts w:ascii="Times New Roman" w:hAnsi="Times New Roman" w:cs="Times New Roman"/>
          <w:sz w:val="24"/>
          <w:szCs w:val="24"/>
        </w:rPr>
        <w:tab/>
        <w:t>1</w:t>
      </w:r>
    </w:p>
    <w:p w14:paraId="49F6F6E0" w14:textId="77777777" w:rsidR="009E4803" w:rsidRPr="002129F4" w:rsidRDefault="009E4803" w:rsidP="004600B4">
      <w:pPr>
        <w:pStyle w:val="ListParagraph"/>
        <w:numPr>
          <w:ilvl w:val="0"/>
          <w:numId w:val="2"/>
        </w:numPr>
        <w:tabs>
          <w:tab w:val="left" w:leader="dot" w:pos="9639"/>
        </w:tabs>
        <w:spacing w:after="0" w:line="276" w:lineRule="auto"/>
        <w:ind w:left="284" w:hanging="284"/>
        <w:rPr>
          <w:rFonts w:ascii="Times New Roman" w:hAnsi="Times New Roman" w:cs="Times New Roman"/>
          <w:sz w:val="24"/>
          <w:szCs w:val="24"/>
        </w:rPr>
      </w:pPr>
      <w:r w:rsidRPr="002129F4">
        <w:rPr>
          <w:rFonts w:ascii="Times New Roman" w:hAnsi="Times New Roman" w:cs="Times New Roman"/>
          <w:sz w:val="24"/>
          <w:szCs w:val="24"/>
        </w:rPr>
        <w:t>Mengapa Pendampingan terhadap Orang Sakit itu Perlu</w:t>
      </w:r>
      <w:r w:rsidR="003602D5" w:rsidRPr="002129F4">
        <w:rPr>
          <w:rFonts w:ascii="Times New Roman" w:hAnsi="Times New Roman" w:cs="Times New Roman"/>
          <w:sz w:val="24"/>
          <w:szCs w:val="24"/>
        </w:rPr>
        <w:tab/>
      </w:r>
    </w:p>
    <w:p w14:paraId="2269D401" w14:textId="77777777" w:rsidR="009E4803" w:rsidRPr="002129F4" w:rsidRDefault="009E4803" w:rsidP="004600B4">
      <w:pPr>
        <w:pStyle w:val="ListParagraph"/>
        <w:numPr>
          <w:ilvl w:val="0"/>
          <w:numId w:val="3"/>
        </w:numPr>
        <w:tabs>
          <w:tab w:val="left" w:leader="dot" w:pos="9639"/>
        </w:tabs>
        <w:spacing w:after="0" w:line="276" w:lineRule="auto"/>
        <w:ind w:left="709" w:hanging="425"/>
        <w:rPr>
          <w:rFonts w:ascii="Times New Roman" w:hAnsi="Times New Roman" w:cs="Times New Roman"/>
          <w:sz w:val="24"/>
          <w:szCs w:val="24"/>
        </w:rPr>
      </w:pPr>
      <w:r w:rsidRPr="002129F4">
        <w:rPr>
          <w:rFonts w:ascii="Times New Roman" w:hAnsi="Times New Roman" w:cs="Times New Roman"/>
          <w:sz w:val="24"/>
          <w:szCs w:val="24"/>
        </w:rPr>
        <w:t>Dasar Psikologis</w:t>
      </w:r>
      <w:r w:rsidR="003602D5" w:rsidRPr="002129F4">
        <w:rPr>
          <w:rFonts w:ascii="Times New Roman" w:hAnsi="Times New Roman" w:cs="Times New Roman"/>
          <w:sz w:val="24"/>
          <w:szCs w:val="24"/>
        </w:rPr>
        <w:tab/>
      </w:r>
    </w:p>
    <w:p w14:paraId="50F70207" w14:textId="77777777" w:rsidR="009E4803" w:rsidRPr="002129F4" w:rsidRDefault="009E4803" w:rsidP="004600B4">
      <w:pPr>
        <w:pStyle w:val="ListParagraph"/>
        <w:numPr>
          <w:ilvl w:val="0"/>
          <w:numId w:val="3"/>
        </w:numPr>
        <w:tabs>
          <w:tab w:val="left" w:leader="dot" w:pos="9639"/>
        </w:tabs>
        <w:spacing w:after="0" w:line="276" w:lineRule="auto"/>
        <w:ind w:left="709" w:hanging="425"/>
        <w:rPr>
          <w:rFonts w:ascii="Times New Roman" w:hAnsi="Times New Roman" w:cs="Times New Roman"/>
          <w:sz w:val="24"/>
          <w:szCs w:val="24"/>
        </w:rPr>
      </w:pPr>
      <w:r w:rsidRPr="002129F4">
        <w:rPr>
          <w:rFonts w:ascii="Times New Roman" w:hAnsi="Times New Roman" w:cs="Times New Roman"/>
          <w:sz w:val="24"/>
          <w:szCs w:val="24"/>
        </w:rPr>
        <w:t>Dasar Pastoral</w:t>
      </w:r>
      <w:r w:rsidR="003602D5" w:rsidRPr="002129F4">
        <w:rPr>
          <w:rFonts w:ascii="Times New Roman" w:hAnsi="Times New Roman" w:cs="Times New Roman"/>
          <w:sz w:val="24"/>
          <w:szCs w:val="24"/>
        </w:rPr>
        <w:tab/>
      </w:r>
    </w:p>
    <w:p w14:paraId="2F15B450" w14:textId="77777777" w:rsidR="009E4803" w:rsidRPr="002129F4" w:rsidRDefault="003602D5" w:rsidP="004600B4">
      <w:pPr>
        <w:pStyle w:val="ListParagraph"/>
        <w:numPr>
          <w:ilvl w:val="0"/>
          <w:numId w:val="2"/>
        </w:numPr>
        <w:tabs>
          <w:tab w:val="left" w:leader="dot" w:pos="9639"/>
        </w:tabs>
        <w:spacing w:after="0" w:line="276" w:lineRule="auto"/>
        <w:ind w:left="284" w:hanging="284"/>
        <w:rPr>
          <w:rFonts w:ascii="Times New Roman" w:hAnsi="Times New Roman" w:cs="Times New Roman"/>
          <w:sz w:val="24"/>
          <w:szCs w:val="24"/>
        </w:rPr>
      </w:pPr>
      <w:r w:rsidRPr="002129F4">
        <w:rPr>
          <w:rFonts w:ascii="Times New Roman" w:hAnsi="Times New Roman" w:cs="Times New Roman"/>
          <w:sz w:val="24"/>
          <w:szCs w:val="24"/>
        </w:rPr>
        <w:t>Teori-teori yang ada kaitan dengan pelayanan spiritual kepada orang Sakit</w:t>
      </w:r>
      <w:r w:rsidRPr="002129F4">
        <w:rPr>
          <w:rFonts w:ascii="Times New Roman" w:hAnsi="Times New Roman" w:cs="Times New Roman"/>
          <w:sz w:val="24"/>
          <w:szCs w:val="24"/>
        </w:rPr>
        <w:tab/>
      </w:r>
    </w:p>
    <w:p w14:paraId="6EB33EDF" w14:textId="77777777" w:rsidR="00FD13B5" w:rsidRPr="002129F4" w:rsidRDefault="00FD13B5" w:rsidP="004600B4">
      <w:pPr>
        <w:pStyle w:val="ListParagraph"/>
        <w:numPr>
          <w:ilvl w:val="0"/>
          <w:numId w:val="2"/>
        </w:numPr>
        <w:tabs>
          <w:tab w:val="left" w:leader="dot" w:pos="9639"/>
        </w:tabs>
        <w:spacing w:after="0" w:line="276" w:lineRule="auto"/>
        <w:ind w:left="284" w:hanging="284"/>
        <w:rPr>
          <w:rFonts w:ascii="Times New Roman" w:hAnsi="Times New Roman" w:cs="Times New Roman"/>
          <w:sz w:val="24"/>
          <w:szCs w:val="24"/>
        </w:rPr>
      </w:pPr>
      <w:r w:rsidRPr="002129F4">
        <w:rPr>
          <w:rFonts w:ascii="Times New Roman" w:hAnsi="Times New Roman" w:cs="Times New Roman"/>
          <w:sz w:val="24"/>
          <w:szCs w:val="24"/>
        </w:rPr>
        <w:t>Garis Besar atau Gambaran Umum Kegiatan</w:t>
      </w:r>
      <w:r w:rsidRPr="002129F4">
        <w:rPr>
          <w:rFonts w:ascii="Times New Roman" w:hAnsi="Times New Roman" w:cs="Times New Roman"/>
          <w:sz w:val="24"/>
          <w:szCs w:val="24"/>
        </w:rPr>
        <w:tab/>
      </w:r>
    </w:p>
    <w:p w14:paraId="6D7FDABC" w14:textId="77777777" w:rsidR="009E4803" w:rsidRPr="002129F4" w:rsidRDefault="00FD13B5" w:rsidP="004600B4">
      <w:pPr>
        <w:tabs>
          <w:tab w:val="left" w:leader="dot" w:pos="9639"/>
        </w:tabs>
        <w:spacing w:after="0" w:line="276" w:lineRule="auto"/>
        <w:rPr>
          <w:rFonts w:ascii="Times New Roman" w:hAnsi="Times New Roman" w:cs="Times New Roman"/>
          <w:sz w:val="24"/>
          <w:szCs w:val="24"/>
        </w:rPr>
      </w:pPr>
      <w:r w:rsidRPr="002129F4">
        <w:rPr>
          <w:rFonts w:ascii="Times New Roman" w:hAnsi="Times New Roman" w:cs="Times New Roman"/>
          <w:sz w:val="24"/>
          <w:szCs w:val="24"/>
        </w:rPr>
        <w:t>BAB II ISI KEGIATAN</w:t>
      </w:r>
      <w:r w:rsidR="003602D5" w:rsidRPr="002129F4">
        <w:rPr>
          <w:rFonts w:ascii="Times New Roman" w:hAnsi="Times New Roman" w:cs="Times New Roman"/>
          <w:sz w:val="24"/>
          <w:szCs w:val="24"/>
        </w:rPr>
        <w:tab/>
      </w:r>
    </w:p>
    <w:p w14:paraId="5CF74386" w14:textId="77777777" w:rsidR="003602D5" w:rsidRPr="002129F4" w:rsidRDefault="003602D5" w:rsidP="004600B4">
      <w:pPr>
        <w:pStyle w:val="ListParagraph"/>
        <w:numPr>
          <w:ilvl w:val="0"/>
          <w:numId w:val="4"/>
        </w:numPr>
        <w:tabs>
          <w:tab w:val="left" w:leader="dot" w:pos="9639"/>
        </w:tabs>
        <w:spacing w:after="0" w:line="276" w:lineRule="auto"/>
        <w:ind w:left="426" w:hanging="426"/>
        <w:rPr>
          <w:rFonts w:ascii="Times New Roman" w:hAnsi="Times New Roman" w:cs="Times New Roman"/>
          <w:sz w:val="24"/>
          <w:szCs w:val="24"/>
        </w:rPr>
      </w:pPr>
      <w:r w:rsidRPr="002129F4">
        <w:rPr>
          <w:rFonts w:ascii="Times New Roman" w:hAnsi="Times New Roman" w:cs="Times New Roman"/>
          <w:sz w:val="24"/>
          <w:szCs w:val="24"/>
        </w:rPr>
        <w:t>Pra Kegiatan Pelayanan</w:t>
      </w:r>
      <w:r w:rsidRPr="002129F4">
        <w:rPr>
          <w:rFonts w:ascii="Times New Roman" w:hAnsi="Times New Roman" w:cs="Times New Roman"/>
          <w:sz w:val="24"/>
          <w:szCs w:val="24"/>
        </w:rPr>
        <w:tab/>
      </w:r>
    </w:p>
    <w:p w14:paraId="14E654CF" w14:textId="77777777" w:rsidR="003602D5" w:rsidRPr="002129F4" w:rsidRDefault="003602D5" w:rsidP="004600B4">
      <w:pPr>
        <w:pStyle w:val="ListParagraph"/>
        <w:numPr>
          <w:ilvl w:val="0"/>
          <w:numId w:val="4"/>
        </w:numPr>
        <w:tabs>
          <w:tab w:val="left" w:leader="dot" w:pos="9639"/>
        </w:tabs>
        <w:spacing w:after="0" w:line="276" w:lineRule="auto"/>
        <w:ind w:left="426" w:hanging="426"/>
        <w:rPr>
          <w:rFonts w:ascii="Times New Roman" w:hAnsi="Times New Roman" w:cs="Times New Roman"/>
          <w:sz w:val="24"/>
          <w:szCs w:val="24"/>
        </w:rPr>
      </w:pPr>
      <w:r w:rsidRPr="002129F4">
        <w:rPr>
          <w:rFonts w:ascii="Times New Roman" w:hAnsi="Times New Roman" w:cs="Times New Roman"/>
          <w:sz w:val="24"/>
          <w:szCs w:val="24"/>
        </w:rPr>
        <w:t>Kegiatan Pelayanan (Jumlah Pasien yang mendapat pelayanan)</w:t>
      </w:r>
      <w:r w:rsidRPr="002129F4">
        <w:rPr>
          <w:rFonts w:ascii="Times New Roman" w:hAnsi="Times New Roman" w:cs="Times New Roman"/>
          <w:sz w:val="24"/>
          <w:szCs w:val="24"/>
        </w:rPr>
        <w:tab/>
      </w:r>
    </w:p>
    <w:p w14:paraId="6350369B" w14:textId="77777777" w:rsidR="003602D5" w:rsidRPr="002129F4" w:rsidRDefault="003602D5" w:rsidP="004600B4">
      <w:pPr>
        <w:pStyle w:val="ListParagraph"/>
        <w:numPr>
          <w:ilvl w:val="0"/>
          <w:numId w:val="4"/>
        </w:numPr>
        <w:tabs>
          <w:tab w:val="left" w:leader="dot" w:pos="9639"/>
        </w:tabs>
        <w:spacing w:after="0" w:line="276" w:lineRule="auto"/>
        <w:ind w:left="426" w:hanging="426"/>
        <w:rPr>
          <w:rFonts w:ascii="Times New Roman" w:hAnsi="Times New Roman" w:cs="Times New Roman"/>
          <w:sz w:val="24"/>
          <w:szCs w:val="24"/>
        </w:rPr>
      </w:pPr>
      <w:r w:rsidRPr="002129F4">
        <w:rPr>
          <w:rFonts w:ascii="Times New Roman" w:hAnsi="Times New Roman" w:cs="Times New Roman"/>
          <w:sz w:val="24"/>
          <w:szCs w:val="24"/>
        </w:rPr>
        <w:t>Wawancara Dengan Mediator</w:t>
      </w:r>
      <w:r w:rsidRPr="002129F4">
        <w:rPr>
          <w:rFonts w:ascii="Times New Roman" w:hAnsi="Times New Roman" w:cs="Times New Roman"/>
          <w:sz w:val="24"/>
          <w:szCs w:val="24"/>
        </w:rPr>
        <w:tab/>
      </w:r>
    </w:p>
    <w:p w14:paraId="174BB4FF" w14:textId="77777777" w:rsidR="009E4803" w:rsidRPr="002129F4" w:rsidRDefault="00FD13B5" w:rsidP="004600B4">
      <w:pPr>
        <w:tabs>
          <w:tab w:val="left" w:leader="dot" w:pos="9639"/>
        </w:tabs>
        <w:spacing w:after="0" w:line="276" w:lineRule="auto"/>
        <w:rPr>
          <w:rFonts w:ascii="Times New Roman" w:hAnsi="Times New Roman" w:cs="Times New Roman"/>
          <w:sz w:val="24"/>
          <w:szCs w:val="24"/>
        </w:rPr>
      </w:pPr>
      <w:r w:rsidRPr="002129F4">
        <w:rPr>
          <w:rFonts w:ascii="Times New Roman" w:hAnsi="Times New Roman" w:cs="Times New Roman"/>
          <w:sz w:val="24"/>
          <w:szCs w:val="24"/>
        </w:rPr>
        <w:t>BAB III PENUTUP</w:t>
      </w:r>
      <w:r w:rsidR="003602D5" w:rsidRPr="002129F4">
        <w:rPr>
          <w:rFonts w:ascii="Times New Roman" w:hAnsi="Times New Roman" w:cs="Times New Roman"/>
          <w:sz w:val="24"/>
          <w:szCs w:val="24"/>
        </w:rPr>
        <w:tab/>
      </w:r>
    </w:p>
    <w:p w14:paraId="4E6B6890" w14:textId="77777777" w:rsidR="003602D5" w:rsidRPr="002129F4" w:rsidRDefault="003602D5" w:rsidP="004600B4">
      <w:pPr>
        <w:pStyle w:val="ListParagraph"/>
        <w:numPr>
          <w:ilvl w:val="0"/>
          <w:numId w:val="5"/>
        </w:numPr>
        <w:tabs>
          <w:tab w:val="left" w:leader="dot" w:pos="9639"/>
        </w:tabs>
        <w:spacing w:after="0" w:line="276" w:lineRule="auto"/>
        <w:ind w:left="426" w:hanging="426"/>
        <w:rPr>
          <w:rFonts w:ascii="Times New Roman" w:hAnsi="Times New Roman" w:cs="Times New Roman"/>
          <w:sz w:val="24"/>
          <w:szCs w:val="24"/>
        </w:rPr>
      </w:pPr>
      <w:r w:rsidRPr="002129F4">
        <w:rPr>
          <w:rFonts w:ascii="Times New Roman" w:hAnsi="Times New Roman" w:cs="Times New Roman"/>
          <w:sz w:val="24"/>
          <w:szCs w:val="24"/>
        </w:rPr>
        <w:t>Kesimpulan</w:t>
      </w:r>
      <w:r w:rsidRPr="002129F4">
        <w:rPr>
          <w:rFonts w:ascii="Times New Roman" w:hAnsi="Times New Roman" w:cs="Times New Roman"/>
          <w:sz w:val="24"/>
          <w:szCs w:val="24"/>
        </w:rPr>
        <w:tab/>
      </w:r>
    </w:p>
    <w:p w14:paraId="0997328F" w14:textId="77777777" w:rsidR="003602D5" w:rsidRPr="002129F4" w:rsidRDefault="003602D5" w:rsidP="004600B4">
      <w:pPr>
        <w:pStyle w:val="ListParagraph"/>
        <w:numPr>
          <w:ilvl w:val="0"/>
          <w:numId w:val="5"/>
        </w:numPr>
        <w:tabs>
          <w:tab w:val="left" w:leader="dot" w:pos="9639"/>
        </w:tabs>
        <w:spacing w:after="0" w:line="276" w:lineRule="auto"/>
        <w:ind w:left="426" w:hanging="426"/>
        <w:rPr>
          <w:rFonts w:ascii="Times New Roman" w:hAnsi="Times New Roman" w:cs="Times New Roman"/>
          <w:sz w:val="24"/>
          <w:szCs w:val="24"/>
        </w:rPr>
      </w:pPr>
      <w:r w:rsidRPr="002129F4">
        <w:rPr>
          <w:rFonts w:ascii="Times New Roman" w:hAnsi="Times New Roman" w:cs="Times New Roman"/>
          <w:sz w:val="24"/>
          <w:szCs w:val="24"/>
        </w:rPr>
        <w:t>Saran</w:t>
      </w:r>
      <w:r w:rsidRPr="002129F4">
        <w:rPr>
          <w:rFonts w:ascii="Times New Roman" w:hAnsi="Times New Roman" w:cs="Times New Roman"/>
          <w:sz w:val="24"/>
          <w:szCs w:val="24"/>
        </w:rPr>
        <w:tab/>
      </w:r>
    </w:p>
    <w:p w14:paraId="087B4E0D" w14:textId="77777777" w:rsidR="00C21F2A" w:rsidRPr="002129F4" w:rsidRDefault="00C21F2A" w:rsidP="004600B4">
      <w:pPr>
        <w:spacing w:after="0" w:line="276" w:lineRule="auto"/>
        <w:rPr>
          <w:rFonts w:ascii="Times New Roman" w:hAnsi="Times New Roman" w:cs="Times New Roman"/>
          <w:sz w:val="24"/>
          <w:szCs w:val="24"/>
        </w:rPr>
      </w:pPr>
      <w:r w:rsidRPr="002129F4">
        <w:rPr>
          <w:rFonts w:ascii="Times New Roman" w:hAnsi="Times New Roman" w:cs="Times New Roman"/>
          <w:sz w:val="24"/>
          <w:szCs w:val="24"/>
        </w:rPr>
        <w:t>LAMPIRAN</w:t>
      </w:r>
    </w:p>
    <w:p w14:paraId="7D6E01BD" w14:textId="77777777" w:rsidR="00C21F2A" w:rsidRPr="002129F4" w:rsidRDefault="00C21F2A" w:rsidP="004600B4">
      <w:pPr>
        <w:pStyle w:val="ListParagraph"/>
        <w:numPr>
          <w:ilvl w:val="0"/>
          <w:numId w:val="10"/>
        </w:numPr>
        <w:spacing w:after="0" w:line="276" w:lineRule="auto"/>
        <w:rPr>
          <w:rFonts w:ascii="Times New Roman" w:hAnsi="Times New Roman" w:cs="Times New Roman"/>
          <w:sz w:val="24"/>
          <w:szCs w:val="24"/>
        </w:rPr>
      </w:pPr>
      <w:r w:rsidRPr="002129F4">
        <w:rPr>
          <w:rFonts w:ascii="Times New Roman" w:hAnsi="Times New Roman" w:cs="Times New Roman"/>
          <w:sz w:val="24"/>
          <w:szCs w:val="24"/>
        </w:rPr>
        <w:t>SURAT IZIN PRAKTIK</w:t>
      </w:r>
    </w:p>
    <w:p w14:paraId="0045B8A2" w14:textId="77777777" w:rsidR="00C21F2A" w:rsidRPr="002129F4" w:rsidRDefault="00C21F2A" w:rsidP="004600B4">
      <w:pPr>
        <w:pStyle w:val="ListParagraph"/>
        <w:numPr>
          <w:ilvl w:val="0"/>
          <w:numId w:val="10"/>
        </w:numPr>
        <w:spacing w:after="0" w:line="276" w:lineRule="auto"/>
        <w:rPr>
          <w:rFonts w:ascii="Times New Roman" w:hAnsi="Times New Roman" w:cs="Times New Roman"/>
          <w:sz w:val="24"/>
          <w:szCs w:val="24"/>
        </w:rPr>
        <w:sectPr w:rsidR="00C21F2A" w:rsidRPr="002129F4" w:rsidSect="003602D5">
          <w:footerReference w:type="default" r:id="rId8"/>
          <w:pgSz w:w="11907" w:h="16839" w:code="9"/>
          <w:pgMar w:top="1440" w:right="619" w:bottom="1560" w:left="1339" w:header="720" w:footer="720" w:gutter="0"/>
          <w:pgNumType w:fmt="lowerRoman" w:start="1"/>
          <w:cols w:space="720"/>
          <w:docGrid w:linePitch="299"/>
        </w:sectPr>
      </w:pPr>
      <w:r w:rsidRPr="002129F4">
        <w:rPr>
          <w:rFonts w:ascii="Times New Roman" w:hAnsi="Times New Roman" w:cs="Times New Roman"/>
          <w:sz w:val="24"/>
          <w:szCs w:val="24"/>
        </w:rPr>
        <w:t>FOTO-FOTO KEGIATAN</w:t>
      </w:r>
    </w:p>
    <w:p w14:paraId="681AAE2D" w14:textId="44B121A4" w:rsidR="00756D53" w:rsidRDefault="00756D53" w:rsidP="00ED66CA">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14:paraId="595993A5" w14:textId="119A2EE5" w:rsidR="00ED66CA" w:rsidRDefault="00756D53" w:rsidP="00ED66C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Puji </w:t>
      </w:r>
      <w:r w:rsidR="00ED66CA">
        <w:rPr>
          <w:rFonts w:ascii="Times New Roman" w:hAnsi="Times New Roman" w:cs="Times New Roman"/>
          <w:bCs/>
          <w:sz w:val="24"/>
          <w:szCs w:val="24"/>
        </w:rPr>
        <w:t>dan S</w:t>
      </w:r>
      <w:r>
        <w:rPr>
          <w:rFonts w:ascii="Times New Roman" w:hAnsi="Times New Roman" w:cs="Times New Roman"/>
          <w:bCs/>
          <w:sz w:val="24"/>
          <w:szCs w:val="24"/>
        </w:rPr>
        <w:t>yukur kita panjatkan ke hadirat Tuhan Yang Maha Esa atas rahmat dan kasih Nya sehingga materi pendampingan kepada orang sakit ini dapat tersusun dengan baik</w:t>
      </w:r>
      <w:r w:rsidR="00ED66CA">
        <w:rPr>
          <w:rFonts w:ascii="Times New Roman" w:hAnsi="Times New Roman" w:cs="Times New Roman"/>
          <w:bCs/>
          <w:sz w:val="24"/>
          <w:szCs w:val="24"/>
        </w:rPr>
        <w:t xml:space="preserve"> dan tepat waktu</w:t>
      </w:r>
      <w:r>
        <w:rPr>
          <w:rFonts w:ascii="Times New Roman" w:hAnsi="Times New Roman" w:cs="Times New Roman"/>
          <w:bCs/>
          <w:sz w:val="24"/>
          <w:szCs w:val="24"/>
        </w:rPr>
        <w:t>. Materi ini disusun sabagai panduan bagi para pendampingan, relawan, maupun tenaga pastoral yang terpanggil untuk memberikan dukungan</w:t>
      </w:r>
      <w:r w:rsidR="00031235">
        <w:rPr>
          <w:rFonts w:ascii="Times New Roman" w:hAnsi="Times New Roman" w:cs="Times New Roman"/>
          <w:bCs/>
          <w:sz w:val="24"/>
          <w:szCs w:val="24"/>
        </w:rPr>
        <w:t xml:space="preserve"> kepada saudara saudari kita yang sedang mengalami sakit, baik secara fisik maupun batin. Pendampingan kepada orang sakit bukan hanya tentang memberikan perhatian dan pertolongan secara lahiriah, tetapi juga men</w:t>
      </w:r>
      <w:r w:rsidR="00ED66CA">
        <w:rPr>
          <w:rFonts w:ascii="Times New Roman" w:hAnsi="Times New Roman" w:cs="Times New Roman"/>
          <w:bCs/>
          <w:sz w:val="24"/>
          <w:szCs w:val="24"/>
        </w:rPr>
        <w:t>ye</w:t>
      </w:r>
      <w:r w:rsidR="00031235">
        <w:rPr>
          <w:rFonts w:ascii="Times New Roman" w:hAnsi="Times New Roman" w:cs="Times New Roman"/>
          <w:bCs/>
          <w:sz w:val="24"/>
          <w:szCs w:val="24"/>
        </w:rPr>
        <w:t xml:space="preserve">ntuh sisi spiritual dan emosional. Melalui kehadiran yang tulus, empati, dan doa, diharapkan para </w:t>
      </w:r>
      <w:r w:rsidR="00ED66CA">
        <w:rPr>
          <w:rFonts w:ascii="Times New Roman" w:hAnsi="Times New Roman" w:cs="Times New Roman"/>
          <w:bCs/>
          <w:sz w:val="24"/>
          <w:szCs w:val="24"/>
        </w:rPr>
        <w:t>pendamping dapat menjadi sumber penguatan dan harapan bagi mereka yang sedang berjuang melawan penyakit. Materi ini diharapkan dapat membantu para pendamping memahami makna pelayanan terhadap orang sakit, serta memberikan panduan praktis dalam melaksanakn pendampingan dengan penuh kasih, hormat, dan profesionalisme.</w:t>
      </w:r>
    </w:p>
    <w:p w14:paraId="6305AF47" w14:textId="287E4D49" w:rsidR="00ED66CA" w:rsidRPr="00756D53" w:rsidRDefault="00ED66CA" w:rsidP="00ED66C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Akhirnya, kami mengucapkan terima kasih kepada semua pihak yang telah mendukung dan berkontribusi dalam menyusun materi ini, semoga Tuhan memberkati setiap langkah pelayaan kita, dan semoga kehadiran kita menjadi saluran kasih dan penghiburan bagi sesama.</w:t>
      </w:r>
    </w:p>
    <w:p w14:paraId="56843F1B" w14:textId="77777777" w:rsidR="00756D53" w:rsidRDefault="00756D53" w:rsidP="00ED66CA">
      <w:pPr>
        <w:spacing w:after="0" w:line="276" w:lineRule="auto"/>
        <w:jc w:val="center"/>
        <w:rPr>
          <w:rFonts w:ascii="Times New Roman" w:hAnsi="Times New Roman" w:cs="Times New Roman"/>
          <w:b/>
          <w:sz w:val="24"/>
          <w:szCs w:val="24"/>
        </w:rPr>
      </w:pPr>
    </w:p>
    <w:p w14:paraId="05379E9F" w14:textId="77777777" w:rsidR="00756D53" w:rsidRDefault="00756D53" w:rsidP="00ED66CA">
      <w:pPr>
        <w:spacing w:after="0" w:line="276" w:lineRule="auto"/>
        <w:jc w:val="center"/>
        <w:rPr>
          <w:rFonts w:ascii="Times New Roman" w:hAnsi="Times New Roman" w:cs="Times New Roman"/>
          <w:b/>
          <w:sz w:val="24"/>
          <w:szCs w:val="24"/>
        </w:rPr>
      </w:pPr>
    </w:p>
    <w:p w14:paraId="6AD35011" w14:textId="77777777" w:rsidR="00756D53" w:rsidRDefault="00756D53" w:rsidP="00ED66CA">
      <w:pPr>
        <w:spacing w:after="0" w:line="276" w:lineRule="auto"/>
        <w:jc w:val="center"/>
        <w:rPr>
          <w:rFonts w:ascii="Times New Roman" w:hAnsi="Times New Roman" w:cs="Times New Roman"/>
          <w:b/>
          <w:sz w:val="24"/>
          <w:szCs w:val="24"/>
        </w:rPr>
      </w:pPr>
    </w:p>
    <w:p w14:paraId="4E3001AE" w14:textId="77777777" w:rsidR="00756D53" w:rsidRDefault="00756D53" w:rsidP="00ED66CA">
      <w:pPr>
        <w:spacing w:after="0" w:line="276" w:lineRule="auto"/>
        <w:jc w:val="center"/>
        <w:rPr>
          <w:rFonts w:ascii="Times New Roman" w:hAnsi="Times New Roman" w:cs="Times New Roman"/>
          <w:b/>
          <w:sz w:val="24"/>
          <w:szCs w:val="24"/>
        </w:rPr>
      </w:pPr>
    </w:p>
    <w:p w14:paraId="54193785" w14:textId="77777777" w:rsidR="00756D53" w:rsidRDefault="00756D53" w:rsidP="00ED66CA">
      <w:pPr>
        <w:spacing w:after="0" w:line="276" w:lineRule="auto"/>
        <w:jc w:val="center"/>
        <w:rPr>
          <w:rFonts w:ascii="Times New Roman" w:hAnsi="Times New Roman" w:cs="Times New Roman"/>
          <w:b/>
          <w:sz w:val="24"/>
          <w:szCs w:val="24"/>
        </w:rPr>
      </w:pPr>
    </w:p>
    <w:p w14:paraId="05B8DD2D" w14:textId="77777777" w:rsidR="00756D53" w:rsidRDefault="00756D53" w:rsidP="00ED66CA">
      <w:pPr>
        <w:spacing w:after="0" w:line="276" w:lineRule="auto"/>
        <w:jc w:val="center"/>
        <w:rPr>
          <w:rFonts w:ascii="Times New Roman" w:hAnsi="Times New Roman" w:cs="Times New Roman"/>
          <w:b/>
          <w:sz w:val="24"/>
          <w:szCs w:val="24"/>
        </w:rPr>
      </w:pPr>
    </w:p>
    <w:p w14:paraId="30C11D48" w14:textId="77777777" w:rsidR="00756D53" w:rsidRDefault="00756D53" w:rsidP="00ED66CA">
      <w:pPr>
        <w:spacing w:after="0" w:line="276" w:lineRule="auto"/>
        <w:jc w:val="center"/>
        <w:rPr>
          <w:rFonts w:ascii="Times New Roman" w:hAnsi="Times New Roman" w:cs="Times New Roman"/>
          <w:b/>
          <w:sz w:val="24"/>
          <w:szCs w:val="24"/>
        </w:rPr>
      </w:pPr>
    </w:p>
    <w:p w14:paraId="70DBF1A0" w14:textId="77777777" w:rsidR="00756D53" w:rsidRDefault="00756D53" w:rsidP="00ED66CA">
      <w:pPr>
        <w:spacing w:after="0" w:line="276" w:lineRule="auto"/>
        <w:jc w:val="center"/>
        <w:rPr>
          <w:rFonts w:ascii="Times New Roman" w:hAnsi="Times New Roman" w:cs="Times New Roman"/>
          <w:b/>
          <w:sz w:val="24"/>
          <w:szCs w:val="24"/>
        </w:rPr>
      </w:pPr>
    </w:p>
    <w:p w14:paraId="4191EFA4" w14:textId="77777777" w:rsidR="00756D53" w:rsidRDefault="00756D53" w:rsidP="00ED66CA">
      <w:pPr>
        <w:spacing w:after="0" w:line="276" w:lineRule="auto"/>
        <w:jc w:val="center"/>
        <w:rPr>
          <w:rFonts w:ascii="Times New Roman" w:hAnsi="Times New Roman" w:cs="Times New Roman"/>
          <w:b/>
          <w:sz w:val="24"/>
          <w:szCs w:val="24"/>
        </w:rPr>
      </w:pPr>
    </w:p>
    <w:p w14:paraId="10D9AFD0" w14:textId="77777777" w:rsidR="00756D53" w:rsidRDefault="00756D53" w:rsidP="00ED66CA">
      <w:pPr>
        <w:spacing w:after="0" w:line="276" w:lineRule="auto"/>
        <w:jc w:val="center"/>
        <w:rPr>
          <w:rFonts w:ascii="Times New Roman" w:hAnsi="Times New Roman" w:cs="Times New Roman"/>
          <w:b/>
          <w:sz w:val="24"/>
          <w:szCs w:val="24"/>
        </w:rPr>
      </w:pPr>
    </w:p>
    <w:p w14:paraId="7FA01684" w14:textId="77777777" w:rsidR="00756D53" w:rsidRDefault="00756D53" w:rsidP="00ED66CA">
      <w:pPr>
        <w:spacing w:after="0" w:line="276" w:lineRule="auto"/>
        <w:jc w:val="center"/>
        <w:rPr>
          <w:rFonts w:ascii="Times New Roman" w:hAnsi="Times New Roman" w:cs="Times New Roman"/>
          <w:b/>
          <w:sz w:val="24"/>
          <w:szCs w:val="24"/>
        </w:rPr>
      </w:pPr>
    </w:p>
    <w:p w14:paraId="22AEDD73" w14:textId="77777777" w:rsidR="00756D53" w:rsidRDefault="00756D53" w:rsidP="00ED66CA">
      <w:pPr>
        <w:spacing w:after="0" w:line="276" w:lineRule="auto"/>
        <w:jc w:val="center"/>
        <w:rPr>
          <w:rFonts w:ascii="Times New Roman" w:hAnsi="Times New Roman" w:cs="Times New Roman"/>
          <w:b/>
          <w:sz w:val="24"/>
          <w:szCs w:val="24"/>
        </w:rPr>
      </w:pPr>
    </w:p>
    <w:p w14:paraId="21575F96" w14:textId="77777777" w:rsidR="00756D53" w:rsidRDefault="00756D53" w:rsidP="00ED66CA">
      <w:pPr>
        <w:spacing w:after="0" w:line="276" w:lineRule="auto"/>
        <w:jc w:val="center"/>
        <w:rPr>
          <w:rFonts w:ascii="Times New Roman" w:hAnsi="Times New Roman" w:cs="Times New Roman"/>
          <w:b/>
          <w:sz w:val="24"/>
          <w:szCs w:val="24"/>
        </w:rPr>
      </w:pPr>
    </w:p>
    <w:p w14:paraId="3F724B1F" w14:textId="77777777" w:rsidR="00756D53" w:rsidRDefault="00756D53" w:rsidP="00ED66CA">
      <w:pPr>
        <w:spacing w:after="0" w:line="276" w:lineRule="auto"/>
        <w:jc w:val="center"/>
        <w:rPr>
          <w:rFonts w:ascii="Times New Roman" w:hAnsi="Times New Roman" w:cs="Times New Roman"/>
          <w:b/>
          <w:sz w:val="24"/>
          <w:szCs w:val="24"/>
        </w:rPr>
      </w:pPr>
    </w:p>
    <w:p w14:paraId="2D3A0176" w14:textId="77777777" w:rsidR="00756D53" w:rsidRDefault="00756D53" w:rsidP="00ED66CA">
      <w:pPr>
        <w:spacing w:after="0" w:line="276" w:lineRule="auto"/>
        <w:jc w:val="center"/>
        <w:rPr>
          <w:rFonts w:ascii="Times New Roman" w:hAnsi="Times New Roman" w:cs="Times New Roman"/>
          <w:b/>
          <w:sz w:val="24"/>
          <w:szCs w:val="24"/>
        </w:rPr>
      </w:pPr>
    </w:p>
    <w:p w14:paraId="0CF73922" w14:textId="77777777" w:rsidR="00756D53" w:rsidRDefault="00756D53" w:rsidP="00ED66CA">
      <w:pPr>
        <w:spacing w:after="0" w:line="276" w:lineRule="auto"/>
        <w:jc w:val="center"/>
        <w:rPr>
          <w:rFonts w:ascii="Times New Roman" w:hAnsi="Times New Roman" w:cs="Times New Roman"/>
          <w:b/>
          <w:sz w:val="24"/>
          <w:szCs w:val="24"/>
        </w:rPr>
      </w:pPr>
    </w:p>
    <w:p w14:paraId="516B9A5D" w14:textId="77777777" w:rsidR="00756D53" w:rsidRDefault="00756D53" w:rsidP="00ED66CA">
      <w:pPr>
        <w:spacing w:after="0" w:line="276" w:lineRule="auto"/>
        <w:jc w:val="center"/>
        <w:rPr>
          <w:rFonts w:ascii="Times New Roman" w:hAnsi="Times New Roman" w:cs="Times New Roman"/>
          <w:b/>
          <w:sz w:val="24"/>
          <w:szCs w:val="24"/>
        </w:rPr>
      </w:pPr>
    </w:p>
    <w:p w14:paraId="348CFC26" w14:textId="77777777" w:rsidR="00756D53" w:rsidRDefault="00756D53" w:rsidP="00ED66CA">
      <w:pPr>
        <w:spacing w:after="0" w:line="276" w:lineRule="auto"/>
        <w:jc w:val="center"/>
        <w:rPr>
          <w:rFonts w:ascii="Times New Roman" w:hAnsi="Times New Roman" w:cs="Times New Roman"/>
          <w:b/>
          <w:sz w:val="24"/>
          <w:szCs w:val="24"/>
        </w:rPr>
      </w:pPr>
    </w:p>
    <w:p w14:paraId="0B8D25C9" w14:textId="77777777" w:rsidR="00756D53" w:rsidRDefault="00756D53" w:rsidP="00ED66CA">
      <w:pPr>
        <w:spacing w:after="0" w:line="276" w:lineRule="auto"/>
        <w:jc w:val="center"/>
        <w:rPr>
          <w:rFonts w:ascii="Times New Roman" w:hAnsi="Times New Roman" w:cs="Times New Roman"/>
          <w:b/>
          <w:sz w:val="24"/>
          <w:szCs w:val="24"/>
        </w:rPr>
      </w:pPr>
    </w:p>
    <w:p w14:paraId="354818F5" w14:textId="77777777" w:rsidR="00756D53" w:rsidRDefault="00756D53" w:rsidP="00ED66CA">
      <w:pPr>
        <w:spacing w:after="0" w:line="276" w:lineRule="auto"/>
        <w:jc w:val="center"/>
        <w:rPr>
          <w:rFonts w:ascii="Times New Roman" w:hAnsi="Times New Roman" w:cs="Times New Roman"/>
          <w:b/>
          <w:sz w:val="24"/>
          <w:szCs w:val="24"/>
        </w:rPr>
      </w:pPr>
    </w:p>
    <w:p w14:paraId="4D7A084E" w14:textId="77777777" w:rsidR="00756D53" w:rsidRDefault="00756D53" w:rsidP="00ED66CA">
      <w:pPr>
        <w:spacing w:after="0" w:line="276" w:lineRule="auto"/>
        <w:jc w:val="center"/>
        <w:rPr>
          <w:rFonts w:ascii="Times New Roman" w:hAnsi="Times New Roman" w:cs="Times New Roman"/>
          <w:b/>
          <w:sz w:val="24"/>
          <w:szCs w:val="24"/>
        </w:rPr>
      </w:pPr>
    </w:p>
    <w:p w14:paraId="7E963E78" w14:textId="77777777" w:rsidR="00756D53" w:rsidRDefault="00756D53" w:rsidP="00ED66CA">
      <w:pPr>
        <w:spacing w:after="0" w:line="276" w:lineRule="auto"/>
        <w:jc w:val="center"/>
        <w:rPr>
          <w:rFonts w:ascii="Times New Roman" w:hAnsi="Times New Roman" w:cs="Times New Roman"/>
          <w:b/>
          <w:sz w:val="24"/>
          <w:szCs w:val="24"/>
        </w:rPr>
      </w:pPr>
    </w:p>
    <w:p w14:paraId="210959D2" w14:textId="77777777" w:rsidR="00756D53" w:rsidRDefault="00756D53" w:rsidP="00ED66CA">
      <w:pPr>
        <w:spacing w:after="0" w:line="276" w:lineRule="auto"/>
        <w:jc w:val="center"/>
        <w:rPr>
          <w:rFonts w:ascii="Times New Roman" w:hAnsi="Times New Roman" w:cs="Times New Roman"/>
          <w:b/>
          <w:sz w:val="24"/>
          <w:szCs w:val="24"/>
        </w:rPr>
      </w:pPr>
    </w:p>
    <w:p w14:paraId="30E1A463" w14:textId="5A647907" w:rsidR="00756D53" w:rsidRDefault="00756D53" w:rsidP="00ED66CA">
      <w:pPr>
        <w:spacing w:after="0" w:line="276" w:lineRule="auto"/>
        <w:rPr>
          <w:rFonts w:ascii="Times New Roman" w:hAnsi="Times New Roman" w:cs="Times New Roman"/>
          <w:b/>
          <w:sz w:val="24"/>
          <w:szCs w:val="24"/>
        </w:rPr>
      </w:pPr>
    </w:p>
    <w:p w14:paraId="5B83F1B6" w14:textId="1067C4A3" w:rsidR="00BF11EE" w:rsidRDefault="00BF11EE" w:rsidP="00ED66CA">
      <w:pPr>
        <w:spacing w:after="0" w:line="276" w:lineRule="auto"/>
        <w:rPr>
          <w:rFonts w:ascii="Times New Roman" w:hAnsi="Times New Roman" w:cs="Times New Roman"/>
          <w:b/>
          <w:sz w:val="24"/>
          <w:szCs w:val="24"/>
        </w:rPr>
      </w:pPr>
    </w:p>
    <w:p w14:paraId="77EF4FE4" w14:textId="32D8E440" w:rsidR="00ED66CA" w:rsidRDefault="00ED66CA" w:rsidP="00ED66CA">
      <w:pPr>
        <w:spacing w:after="0" w:line="276" w:lineRule="auto"/>
        <w:rPr>
          <w:rFonts w:ascii="Times New Roman" w:hAnsi="Times New Roman" w:cs="Times New Roman"/>
          <w:b/>
          <w:sz w:val="24"/>
          <w:szCs w:val="24"/>
        </w:rPr>
      </w:pPr>
    </w:p>
    <w:p w14:paraId="45B93FFE" w14:textId="77777777" w:rsidR="00ED66CA" w:rsidRDefault="00ED66CA" w:rsidP="00ED66CA">
      <w:pPr>
        <w:spacing w:after="0" w:line="276" w:lineRule="auto"/>
        <w:rPr>
          <w:rFonts w:ascii="Times New Roman" w:hAnsi="Times New Roman" w:cs="Times New Roman"/>
          <w:b/>
          <w:sz w:val="24"/>
          <w:szCs w:val="24"/>
        </w:rPr>
      </w:pPr>
    </w:p>
    <w:p w14:paraId="0DC8D3D4" w14:textId="65F987F5" w:rsidR="003602D5" w:rsidRPr="002129F4" w:rsidRDefault="003602D5" w:rsidP="00ED66CA">
      <w:pPr>
        <w:spacing w:after="0" w:line="276" w:lineRule="auto"/>
        <w:jc w:val="center"/>
        <w:rPr>
          <w:rFonts w:ascii="Times New Roman" w:hAnsi="Times New Roman" w:cs="Times New Roman"/>
          <w:b/>
          <w:sz w:val="24"/>
          <w:szCs w:val="24"/>
        </w:rPr>
      </w:pPr>
      <w:r w:rsidRPr="002129F4">
        <w:rPr>
          <w:rFonts w:ascii="Times New Roman" w:hAnsi="Times New Roman" w:cs="Times New Roman"/>
          <w:b/>
          <w:sz w:val="24"/>
          <w:szCs w:val="24"/>
        </w:rPr>
        <w:lastRenderedPageBreak/>
        <w:t xml:space="preserve">BAB I </w:t>
      </w:r>
    </w:p>
    <w:p w14:paraId="5217604F" w14:textId="77777777" w:rsidR="00B15037" w:rsidRDefault="003602D5" w:rsidP="00ED66CA">
      <w:pPr>
        <w:spacing w:after="0" w:line="276" w:lineRule="auto"/>
        <w:jc w:val="center"/>
        <w:rPr>
          <w:rFonts w:ascii="Times New Roman" w:hAnsi="Times New Roman" w:cs="Times New Roman"/>
          <w:b/>
          <w:sz w:val="24"/>
          <w:szCs w:val="24"/>
        </w:rPr>
      </w:pPr>
      <w:r w:rsidRPr="002129F4">
        <w:rPr>
          <w:rFonts w:ascii="Times New Roman" w:hAnsi="Times New Roman" w:cs="Times New Roman"/>
          <w:b/>
          <w:sz w:val="24"/>
          <w:szCs w:val="24"/>
        </w:rPr>
        <w:t>PENDAHULUAN</w:t>
      </w:r>
    </w:p>
    <w:p w14:paraId="4897BE8F" w14:textId="465B4C4B" w:rsidR="002F6ACA" w:rsidRPr="00B15037" w:rsidRDefault="002129F4" w:rsidP="00ED66CA">
      <w:pPr>
        <w:spacing w:after="0" w:line="276" w:lineRule="auto"/>
        <w:ind w:firstLine="709"/>
        <w:jc w:val="both"/>
        <w:rPr>
          <w:rFonts w:ascii="Times New Roman" w:hAnsi="Times New Roman" w:cs="Times New Roman"/>
          <w:b/>
          <w:sz w:val="24"/>
          <w:szCs w:val="24"/>
        </w:rPr>
      </w:pPr>
      <w:r>
        <w:rPr>
          <w:rFonts w:ascii="Times New Roman" w:hAnsi="Times New Roman" w:cs="Times New Roman"/>
          <w:bCs/>
          <w:sz w:val="24"/>
          <w:szCs w:val="24"/>
        </w:rPr>
        <w:t>Kesehatan merupakan aspek</w:t>
      </w:r>
      <w:r w:rsidR="002F6ACA">
        <w:rPr>
          <w:rFonts w:ascii="Times New Roman" w:hAnsi="Times New Roman" w:cs="Times New Roman"/>
          <w:bCs/>
          <w:sz w:val="24"/>
          <w:szCs w:val="24"/>
        </w:rPr>
        <w:t xml:space="preserve"> penting dalam kehidupan manusia, karena </w:t>
      </w:r>
      <w:r w:rsidR="00ED66CA">
        <w:rPr>
          <w:rFonts w:ascii="Times New Roman" w:hAnsi="Times New Roman" w:cs="Times New Roman"/>
          <w:bCs/>
          <w:sz w:val="24"/>
          <w:szCs w:val="24"/>
        </w:rPr>
        <w:t>k</w:t>
      </w:r>
      <w:r w:rsidR="002F6ACA">
        <w:rPr>
          <w:rFonts w:ascii="Times New Roman" w:hAnsi="Times New Roman" w:cs="Times New Roman"/>
          <w:bCs/>
          <w:sz w:val="24"/>
          <w:szCs w:val="24"/>
        </w:rPr>
        <w:t xml:space="preserve">esehatan yang baik memungkinkan seseorang menjalani aktivitas dan peran sosialnya secara optimal. Namun, </w:t>
      </w:r>
      <w:r w:rsidR="00ED66CA">
        <w:rPr>
          <w:rFonts w:ascii="Times New Roman" w:hAnsi="Times New Roman" w:cs="Times New Roman"/>
          <w:bCs/>
          <w:sz w:val="24"/>
          <w:szCs w:val="24"/>
        </w:rPr>
        <w:t>k</w:t>
      </w:r>
      <w:r w:rsidR="002F6ACA">
        <w:rPr>
          <w:rFonts w:ascii="Times New Roman" w:hAnsi="Times New Roman" w:cs="Times New Roman"/>
          <w:bCs/>
          <w:sz w:val="24"/>
          <w:szCs w:val="24"/>
        </w:rPr>
        <w:t>etika seseorang mengalami sakit</w:t>
      </w:r>
      <w:r w:rsidR="00ED66CA">
        <w:rPr>
          <w:rFonts w:ascii="Times New Roman" w:hAnsi="Times New Roman" w:cs="Times New Roman"/>
          <w:bCs/>
          <w:sz w:val="24"/>
          <w:szCs w:val="24"/>
        </w:rPr>
        <w:t xml:space="preserve"> </w:t>
      </w:r>
      <w:r w:rsidR="002F6ACA">
        <w:rPr>
          <w:rFonts w:ascii="Times New Roman" w:hAnsi="Times New Roman" w:cs="Times New Roman"/>
          <w:bCs/>
          <w:sz w:val="24"/>
          <w:szCs w:val="24"/>
        </w:rPr>
        <w:t>kondisi tersebut tidak hanya berdampak pada fisik, tetapi juga pada aspek psikologinya dan emosional. Pada saat sakit, individu sering kali mrasakan ketakuatan, kecemasan, serta ketidakberdayaan dalam menghadapi perubahan yang terjadi pada tubuhnya. Dalam situasi seperti ini, kehadiran pendamping baik dari keluarga, teman, maupun tenaga professional memilki peran yang sangat penting.</w:t>
      </w:r>
      <w:r w:rsidR="001204F3">
        <w:rPr>
          <w:rFonts w:ascii="Times New Roman" w:hAnsi="Times New Roman" w:cs="Times New Roman"/>
          <w:bCs/>
          <w:sz w:val="24"/>
          <w:szCs w:val="24"/>
        </w:rPr>
        <w:t xml:space="preserve"> </w:t>
      </w:r>
      <w:r w:rsidR="002F6ACA">
        <w:rPr>
          <w:rFonts w:ascii="Times New Roman" w:hAnsi="Times New Roman" w:cs="Times New Roman"/>
          <w:bCs/>
          <w:sz w:val="24"/>
          <w:szCs w:val="24"/>
        </w:rPr>
        <w:t>Pendampingan terhadap orang sakit tidak hanya membantu dalam pemenuhan kebutuhan fisik, tetapi juga memberikan dukungan psikologis yang signifikan. Kehadiran pendamping</w:t>
      </w:r>
      <w:r w:rsidR="00ED66CA">
        <w:rPr>
          <w:rFonts w:ascii="Times New Roman" w:hAnsi="Times New Roman" w:cs="Times New Roman"/>
          <w:bCs/>
          <w:sz w:val="24"/>
          <w:szCs w:val="24"/>
        </w:rPr>
        <w:t xml:space="preserve"> </w:t>
      </w:r>
      <w:r w:rsidR="002F6ACA">
        <w:rPr>
          <w:rFonts w:ascii="Times New Roman" w:hAnsi="Times New Roman" w:cs="Times New Roman"/>
          <w:bCs/>
          <w:sz w:val="24"/>
          <w:szCs w:val="24"/>
        </w:rPr>
        <w:t>dapat mem</w:t>
      </w:r>
      <w:r w:rsidR="00ED66CA">
        <w:rPr>
          <w:rFonts w:ascii="Times New Roman" w:hAnsi="Times New Roman" w:cs="Times New Roman"/>
          <w:bCs/>
          <w:sz w:val="24"/>
          <w:szCs w:val="24"/>
        </w:rPr>
        <w:t>be</w:t>
      </w:r>
      <w:r w:rsidR="002F6ACA">
        <w:rPr>
          <w:rFonts w:ascii="Times New Roman" w:hAnsi="Times New Roman" w:cs="Times New Roman"/>
          <w:bCs/>
          <w:sz w:val="24"/>
          <w:szCs w:val="24"/>
        </w:rPr>
        <w:t>rikan rasa aman, nyaman, dan menumbuhkan harapan bagi pasien. Secara psikologis, dukungan so</w:t>
      </w:r>
      <w:r w:rsidR="002800F6">
        <w:rPr>
          <w:rFonts w:ascii="Times New Roman" w:hAnsi="Times New Roman" w:cs="Times New Roman"/>
          <w:bCs/>
          <w:sz w:val="24"/>
          <w:szCs w:val="24"/>
        </w:rPr>
        <w:t>s</w:t>
      </w:r>
      <w:r w:rsidR="002F6ACA">
        <w:rPr>
          <w:rFonts w:ascii="Times New Roman" w:hAnsi="Times New Roman" w:cs="Times New Roman"/>
          <w:bCs/>
          <w:sz w:val="24"/>
          <w:szCs w:val="24"/>
        </w:rPr>
        <w:t>ial terbukti dapat menurunkan tingkat stress, meningkatkan motivasi untuk sembuh serta mempercepat proses pemulihan.</w:t>
      </w:r>
    </w:p>
    <w:p w14:paraId="29826E5C" w14:textId="7F76C8BE" w:rsidR="001204F3" w:rsidRDefault="001204F3" w:rsidP="00ED66C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Dalam konsteks pastoral, pendampingan terhadap orang sakit merupakan </w:t>
      </w:r>
      <w:r w:rsidR="002800F6">
        <w:rPr>
          <w:rFonts w:ascii="Times New Roman" w:hAnsi="Times New Roman" w:cs="Times New Roman"/>
          <w:bCs/>
          <w:sz w:val="24"/>
          <w:szCs w:val="24"/>
        </w:rPr>
        <w:t>wu</w:t>
      </w:r>
      <w:r>
        <w:rPr>
          <w:rFonts w:ascii="Times New Roman" w:hAnsi="Times New Roman" w:cs="Times New Roman"/>
          <w:bCs/>
          <w:sz w:val="24"/>
          <w:szCs w:val="24"/>
        </w:rPr>
        <w:t>jud nyata dari pelayanan kasih dan solidaritas iman terhadap sesam</w:t>
      </w:r>
      <w:r w:rsidR="002800F6">
        <w:rPr>
          <w:rFonts w:ascii="Times New Roman" w:hAnsi="Times New Roman" w:cs="Times New Roman"/>
          <w:bCs/>
          <w:sz w:val="24"/>
          <w:szCs w:val="24"/>
        </w:rPr>
        <w:t>a</w:t>
      </w:r>
      <w:r>
        <w:rPr>
          <w:rFonts w:ascii="Times New Roman" w:hAnsi="Times New Roman" w:cs="Times New Roman"/>
          <w:bCs/>
          <w:sz w:val="24"/>
          <w:szCs w:val="24"/>
        </w:rPr>
        <w:t xml:space="preserve"> yang menderita. Gereja dan para pelayan pastoral dipanggil untuk menghadirkan kasih Kristus</w:t>
      </w:r>
      <w:r w:rsidR="002800F6">
        <w:rPr>
          <w:rFonts w:ascii="Times New Roman" w:hAnsi="Times New Roman" w:cs="Times New Roman"/>
          <w:bCs/>
          <w:sz w:val="24"/>
          <w:szCs w:val="24"/>
        </w:rPr>
        <w:t xml:space="preserve"> </w:t>
      </w:r>
      <w:r>
        <w:rPr>
          <w:rFonts w:ascii="Times New Roman" w:hAnsi="Times New Roman" w:cs="Times New Roman"/>
          <w:bCs/>
          <w:sz w:val="24"/>
          <w:szCs w:val="24"/>
        </w:rPr>
        <w:t xml:space="preserve">ditengah penderitaan manusia, sebagaimana Yesus sendiri yang mengajarkan dan menunjukan kepedulian kepada orang sakit, mendoakan mereka, dan memulihkan mereka baik secara </w:t>
      </w:r>
      <w:r w:rsidR="002800F6">
        <w:rPr>
          <w:rFonts w:ascii="Times New Roman" w:hAnsi="Times New Roman" w:cs="Times New Roman"/>
          <w:bCs/>
          <w:sz w:val="24"/>
          <w:szCs w:val="24"/>
        </w:rPr>
        <w:t>f</w:t>
      </w:r>
      <w:r>
        <w:rPr>
          <w:rFonts w:ascii="Times New Roman" w:hAnsi="Times New Roman" w:cs="Times New Roman"/>
          <w:bCs/>
          <w:sz w:val="24"/>
          <w:szCs w:val="24"/>
        </w:rPr>
        <w:t xml:space="preserve">isik maupun rohani. Pendampingan pastoral terhadap orang sakit berakar pada ajaran Alkitab seperti yang tertulis dalam </w:t>
      </w:r>
      <w:r>
        <w:rPr>
          <w:rFonts w:ascii="Times New Roman" w:hAnsi="Times New Roman" w:cs="Times New Roman"/>
          <w:b/>
          <w:sz w:val="24"/>
          <w:szCs w:val="24"/>
        </w:rPr>
        <w:t>Matius 23:36 “</w:t>
      </w:r>
      <w:r>
        <w:rPr>
          <w:rFonts w:ascii="Times New Roman" w:hAnsi="Times New Roman" w:cs="Times New Roman"/>
          <w:bCs/>
          <w:i/>
          <w:iCs/>
          <w:sz w:val="24"/>
          <w:szCs w:val="24"/>
        </w:rPr>
        <w:t>Aku sakit dan kamu melawat Aku”</w:t>
      </w:r>
      <w:r w:rsidR="002800F6">
        <w:rPr>
          <w:rFonts w:ascii="Times New Roman" w:hAnsi="Times New Roman" w:cs="Times New Roman"/>
          <w:bCs/>
          <w:i/>
          <w:iCs/>
          <w:sz w:val="24"/>
          <w:szCs w:val="24"/>
        </w:rPr>
        <w:t xml:space="preserve">, </w:t>
      </w:r>
      <w:r>
        <w:rPr>
          <w:rFonts w:ascii="Times New Roman" w:hAnsi="Times New Roman" w:cs="Times New Roman"/>
          <w:bCs/>
          <w:sz w:val="24"/>
          <w:szCs w:val="24"/>
        </w:rPr>
        <w:t xml:space="preserve">ayat ini menegaskan bahwa setiap </w:t>
      </w:r>
      <w:r w:rsidR="002800F6">
        <w:rPr>
          <w:rFonts w:ascii="Times New Roman" w:hAnsi="Times New Roman" w:cs="Times New Roman"/>
          <w:bCs/>
          <w:sz w:val="24"/>
          <w:szCs w:val="24"/>
        </w:rPr>
        <w:t>t</w:t>
      </w:r>
      <w:r>
        <w:rPr>
          <w:rFonts w:ascii="Times New Roman" w:hAnsi="Times New Roman" w:cs="Times New Roman"/>
          <w:bCs/>
          <w:sz w:val="24"/>
          <w:szCs w:val="24"/>
        </w:rPr>
        <w:t>indakan kasih terhadap orang sakit merupakan pelayanan langsung kepada Kristus sendiri. Dalam pelayanan pastoral, pendampingan bukan sekedar menemani secara fisik, tetapi juga menjadi saluran penghiburan, harapan, dan penguatan iman, selain itu, dasar pastoral juga menekankan bahwa penderitaan bukanlah hukuman, melainkan bagian dari misteri hidup manusia yang dapat menjadi sarana pendewasaan iman dan penjumpaan dengan Allah. Pendampingan membantu orang sakit menemukan makna dibalik penderitaannya, serta meneguhkan keyakinan bahwa Allah tetap hadir dan setia menyertai ditengah kesakitan</w:t>
      </w:r>
      <w:r w:rsidR="00BF11EE">
        <w:rPr>
          <w:rFonts w:ascii="Times New Roman" w:hAnsi="Times New Roman" w:cs="Times New Roman"/>
          <w:bCs/>
          <w:sz w:val="24"/>
          <w:szCs w:val="24"/>
        </w:rPr>
        <w:t>.</w:t>
      </w:r>
    </w:p>
    <w:p w14:paraId="63C07103" w14:textId="68BC6B9C" w:rsidR="00BF11EE" w:rsidRDefault="00BF11EE" w:rsidP="00ED66CA">
      <w:pPr>
        <w:spacing w:after="0" w:line="276" w:lineRule="auto"/>
        <w:jc w:val="both"/>
        <w:rPr>
          <w:rFonts w:ascii="Times New Roman" w:hAnsi="Times New Roman" w:cs="Times New Roman"/>
          <w:bCs/>
          <w:sz w:val="24"/>
          <w:szCs w:val="24"/>
        </w:rPr>
      </w:pPr>
    </w:p>
    <w:p w14:paraId="1F79329D" w14:textId="07977CF1" w:rsidR="00BF11EE" w:rsidRDefault="00BF11EE" w:rsidP="00ED66CA">
      <w:pPr>
        <w:spacing w:after="0" w:line="276" w:lineRule="auto"/>
        <w:jc w:val="both"/>
        <w:rPr>
          <w:rFonts w:ascii="Times New Roman" w:hAnsi="Times New Roman" w:cs="Times New Roman"/>
          <w:bCs/>
          <w:sz w:val="24"/>
          <w:szCs w:val="24"/>
        </w:rPr>
      </w:pPr>
    </w:p>
    <w:p w14:paraId="59A0DD1A" w14:textId="0B4F0717" w:rsidR="00BF11EE" w:rsidRDefault="00BF11EE" w:rsidP="00ED66CA">
      <w:pPr>
        <w:spacing w:after="0" w:line="276" w:lineRule="auto"/>
        <w:jc w:val="both"/>
        <w:rPr>
          <w:rFonts w:ascii="Times New Roman" w:hAnsi="Times New Roman" w:cs="Times New Roman"/>
          <w:bCs/>
          <w:sz w:val="24"/>
          <w:szCs w:val="24"/>
        </w:rPr>
      </w:pPr>
    </w:p>
    <w:p w14:paraId="71CFAC42" w14:textId="471054F1" w:rsidR="00BF11EE" w:rsidRDefault="00BF11EE" w:rsidP="00ED66CA">
      <w:pPr>
        <w:spacing w:after="0" w:line="276" w:lineRule="auto"/>
        <w:jc w:val="both"/>
        <w:rPr>
          <w:rFonts w:ascii="Times New Roman" w:hAnsi="Times New Roman" w:cs="Times New Roman"/>
          <w:bCs/>
          <w:sz w:val="24"/>
          <w:szCs w:val="24"/>
        </w:rPr>
      </w:pPr>
    </w:p>
    <w:p w14:paraId="589769DB" w14:textId="2D4485DB" w:rsidR="00BF11EE" w:rsidRDefault="00BF11EE" w:rsidP="00ED66CA">
      <w:pPr>
        <w:spacing w:after="0" w:line="276" w:lineRule="auto"/>
        <w:jc w:val="both"/>
        <w:rPr>
          <w:rFonts w:ascii="Times New Roman" w:hAnsi="Times New Roman" w:cs="Times New Roman"/>
          <w:bCs/>
          <w:sz w:val="24"/>
          <w:szCs w:val="24"/>
        </w:rPr>
      </w:pPr>
    </w:p>
    <w:p w14:paraId="38CFDDFA" w14:textId="77777777" w:rsidR="00E875DF" w:rsidRDefault="00E875DF" w:rsidP="00ED66CA">
      <w:pPr>
        <w:spacing w:after="0" w:line="276" w:lineRule="auto"/>
        <w:jc w:val="both"/>
        <w:rPr>
          <w:rFonts w:ascii="Times New Roman" w:hAnsi="Times New Roman" w:cs="Times New Roman"/>
          <w:bCs/>
          <w:sz w:val="24"/>
          <w:szCs w:val="24"/>
        </w:rPr>
      </w:pPr>
    </w:p>
    <w:p w14:paraId="721C77F9" w14:textId="0B001C0F" w:rsidR="00BF11EE" w:rsidRDefault="00BF11EE" w:rsidP="00ED66CA">
      <w:pPr>
        <w:spacing w:after="0" w:line="276" w:lineRule="auto"/>
        <w:jc w:val="both"/>
        <w:rPr>
          <w:rFonts w:ascii="Times New Roman" w:hAnsi="Times New Roman" w:cs="Times New Roman"/>
          <w:bCs/>
          <w:sz w:val="24"/>
          <w:szCs w:val="24"/>
        </w:rPr>
      </w:pPr>
    </w:p>
    <w:p w14:paraId="1E4128D1" w14:textId="44C7AAB3" w:rsidR="002800F6" w:rsidRDefault="002800F6" w:rsidP="00ED66CA">
      <w:pPr>
        <w:spacing w:after="0" w:line="276" w:lineRule="auto"/>
        <w:jc w:val="both"/>
        <w:rPr>
          <w:rFonts w:ascii="Times New Roman" w:hAnsi="Times New Roman" w:cs="Times New Roman"/>
          <w:bCs/>
          <w:sz w:val="24"/>
          <w:szCs w:val="24"/>
        </w:rPr>
      </w:pPr>
    </w:p>
    <w:p w14:paraId="3AEC6786" w14:textId="1A4C58FF" w:rsidR="002800F6" w:rsidRDefault="002800F6" w:rsidP="00ED66CA">
      <w:pPr>
        <w:spacing w:after="0" w:line="276" w:lineRule="auto"/>
        <w:jc w:val="both"/>
        <w:rPr>
          <w:rFonts w:ascii="Times New Roman" w:hAnsi="Times New Roman" w:cs="Times New Roman"/>
          <w:bCs/>
          <w:sz w:val="24"/>
          <w:szCs w:val="24"/>
        </w:rPr>
      </w:pPr>
    </w:p>
    <w:p w14:paraId="7DFEF5E4" w14:textId="392C2211" w:rsidR="002800F6" w:rsidRDefault="002800F6" w:rsidP="00ED66CA">
      <w:pPr>
        <w:spacing w:after="0" w:line="276" w:lineRule="auto"/>
        <w:jc w:val="both"/>
        <w:rPr>
          <w:rFonts w:ascii="Times New Roman" w:hAnsi="Times New Roman" w:cs="Times New Roman"/>
          <w:bCs/>
          <w:sz w:val="24"/>
          <w:szCs w:val="24"/>
        </w:rPr>
      </w:pPr>
    </w:p>
    <w:p w14:paraId="6D23B1ED" w14:textId="0D6DC371" w:rsidR="002800F6" w:rsidRDefault="002800F6" w:rsidP="00ED66CA">
      <w:pPr>
        <w:spacing w:after="0" w:line="276" w:lineRule="auto"/>
        <w:jc w:val="both"/>
        <w:rPr>
          <w:rFonts w:ascii="Times New Roman" w:hAnsi="Times New Roman" w:cs="Times New Roman"/>
          <w:bCs/>
          <w:sz w:val="24"/>
          <w:szCs w:val="24"/>
        </w:rPr>
      </w:pPr>
    </w:p>
    <w:p w14:paraId="46EF80B8" w14:textId="6D29F54C" w:rsidR="002800F6" w:rsidRDefault="002800F6" w:rsidP="00ED66CA">
      <w:pPr>
        <w:spacing w:after="0" w:line="276" w:lineRule="auto"/>
        <w:jc w:val="both"/>
        <w:rPr>
          <w:rFonts w:ascii="Times New Roman" w:hAnsi="Times New Roman" w:cs="Times New Roman"/>
          <w:bCs/>
          <w:sz w:val="24"/>
          <w:szCs w:val="24"/>
        </w:rPr>
      </w:pPr>
    </w:p>
    <w:p w14:paraId="7DB4585F" w14:textId="0AAF26C8" w:rsidR="002800F6" w:rsidRDefault="002800F6" w:rsidP="00ED66CA">
      <w:pPr>
        <w:spacing w:after="0" w:line="276" w:lineRule="auto"/>
        <w:jc w:val="both"/>
        <w:rPr>
          <w:rFonts w:ascii="Times New Roman" w:hAnsi="Times New Roman" w:cs="Times New Roman"/>
          <w:bCs/>
          <w:sz w:val="24"/>
          <w:szCs w:val="24"/>
        </w:rPr>
      </w:pPr>
    </w:p>
    <w:p w14:paraId="7C6F7A47" w14:textId="77777777" w:rsidR="002800F6" w:rsidRDefault="002800F6" w:rsidP="00ED66CA">
      <w:pPr>
        <w:spacing w:after="0" w:line="276" w:lineRule="auto"/>
        <w:jc w:val="both"/>
        <w:rPr>
          <w:rFonts w:ascii="Times New Roman" w:hAnsi="Times New Roman" w:cs="Times New Roman"/>
          <w:bCs/>
          <w:sz w:val="24"/>
          <w:szCs w:val="24"/>
        </w:rPr>
      </w:pPr>
    </w:p>
    <w:p w14:paraId="6E7B8C8C" w14:textId="038AE9AD" w:rsidR="00E875DF" w:rsidRPr="002800F6" w:rsidRDefault="00BF11EE" w:rsidP="00ED66CA">
      <w:pPr>
        <w:pStyle w:val="ListParagraph"/>
        <w:numPr>
          <w:ilvl w:val="0"/>
          <w:numId w:val="15"/>
        </w:numPr>
        <w:spacing w:before="100" w:beforeAutospacing="1" w:after="100" w:afterAutospacing="1" w:line="276" w:lineRule="auto"/>
        <w:ind w:left="284" w:hanging="284"/>
        <w:jc w:val="both"/>
        <w:rPr>
          <w:rFonts w:ascii="Times New Roman" w:eastAsia="Times New Roman" w:hAnsi="Times New Roman" w:cs="Times New Roman"/>
          <w:b/>
          <w:bCs/>
          <w:sz w:val="24"/>
          <w:szCs w:val="24"/>
          <w:lang w:val="en-ID" w:eastAsia="en-ID"/>
        </w:rPr>
      </w:pPr>
      <w:r w:rsidRPr="002800F6">
        <w:rPr>
          <w:rFonts w:ascii="Times New Roman" w:eastAsia="Times New Roman" w:hAnsi="Times New Roman" w:cs="Times New Roman"/>
          <w:b/>
          <w:bCs/>
          <w:sz w:val="24"/>
          <w:szCs w:val="24"/>
          <w:lang w:val="en-ID" w:eastAsia="en-ID"/>
        </w:rPr>
        <w:lastRenderedPageBreak/>
        <w:t>Mengapa Pendampingan terhadap Orang Sakit Itu Perlu</w:t>
      </w:r>
    </w:p>
    <w:p w14:paraId="43955FC2" w14:textId="5BB2FBC3" w:rsidR="00BF11EE" w:rsidRPr="00B15037" w:rsidRDefault="00BF11EE" w:rsidP="00ED66CA">
      <w:pPr>
        <w:pStyle w:val="ListParagraph"/>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Pendampingan terhadap orang sakit merupakan bentuk perhatian manusiawi dan spiritual yang sangat penting. Ketika seseorang mengalami sakit, bukan hanya tubuhnya yang menderita, tetapi juga jiwanya ikut terguncang. Dalam kondisi ini, seseorang sering kali merasa takut, cemas, kehilangan harapan, bahkan merasa sendirian. Karena itu, pendampingan menjadi kebutuhan mendasar agar orang sakit tetap memiliki kekuatan mental, semangat hidup, dan kedamaian batin. Pendampingan yang dilakukan dengan tulus dan empati bukan hanya memberikan bantuan moral, tetapi juga menghadirkan kehangatan, penghiburan, dan makna hidup di tengah penderitaan. Dari sinilah pendampingan memiliki dua landasan yang sangat kuat, yaitu dasar psikologis dan dasar pastoral.</w:t>
      </w:r>
    </w:p>
    <w:p w14:paraId="22525738" w14:textId="77777777" w:rsidR="00E875DF" w:rsidRPr="00B15037" w:rsidRDefault="00BF11EE" w:rsidP="00ED66CA">
      <w:pPr>
        <w:pStyle w:val="ListParagraph"/>
        <w:numPr>
          <w:ilvl w:val="0"/>
          <w:numId w:val="17"/>
        </w:numPr>
        <w:spacing w:before="100" w:beforeAutospacing="1" w:after="100" w:afterAutospacing="1" w:line="276" w:lineRule="auto"/>
        <w:jc w:val="both"/>
        <w:rPr>
          <w:rFonts w:ascii="Times New Roman" w:eastAsia="Times New Roman" w:hAnsi="Times New Roman" w:cs="Times New Roman"/>
          <w:b/>
          <w:bCs/>
          <w:sz w:val="24"/>
          <w:szCs w:val="24"/>
          <w:lang w:val="en-ID" w:eastAsia="en-ID"/>
        </w:rPr>
      </w:pPr>
      <w:r w:rsidRPr="00B15037">
        <w:rPr>
          <w:rFonts w:ascii="Times New Roman" w:eastAsia="Times New Roman" w:hAnsi="Times New Roman" w:cs="Times New Roman"/>
          <w:b/>
          <w:bCs/>
          <w:sz w:val="24"/>
          <w:szCs w:val="24"/>
          <w:lang w:val="en-ID" w:eastAsia="en-ID"/>
        </w:rPr>
        <w:t>Dasar Psikologis</w:t>
      </w:r>
    </w:p>
    <w:p w14:paraId="617B80ED" w14:textId="77777777"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Secara</w:t>
      </w:r>
      <w:r w:rsidR="00E875D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psikologis, manusia adalah makhluk yang memiliki keterpaduan antara tubuh, pikiran, dan emosi. Ketika tubuh mengalami gangguan, hal itu otomatis memengaruhi keadaan psikologis dan emosional seseorang. Karena itu, pendampingan memiliki fungsi penting untuk menolong orang sakit dari sisi kesehatan mental dan keseimbangan emosionalnya.</w:t>
      </w:r>
      <w:r w:rsidR="00E875DF" w:rsidRPr="00B15037">
        <w:rPr>
          <w:rFonts w:ascii="Times New Roman" w:eastAsia="Times New Roman" w:hAnsi="Times New Roman" w:cs="Times New Roman"/>
          <w:sz w:val="24"/>
          <w:szCs w:val="24"/>
          <w:lang w:val="en-ID" w:eastAsia="en-ID"/>
        </w:rPr>
        <w:t xml:space="preserve"> </w:t>
      </w:r>
    </w:p>
    <w:p w14:paraId="044EE8B6" w14:textId="390720A1"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Beberapa alasan psikologis mengapa pendampingan itu penting:</w:t>
      </w:r>
    </w:p>
    <w:p w14:paraId="4DDC4046" w14:textId="77777777" w:rsidR="00E875DF" w:rsidRPr="00B15037" w:rsidRDefault="00BF11EE" w:rsidP="00ED66CA">
      <w:pPr>
        <w:pStyle w:val="ListParagraph"/>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Mengurangi</w:t>
      </w:r>
      <w:r w:rsidR="00E875D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kecemasan dan ketakutan.</w:t>
      </w:r>
      <w:r w:rsidR="00E875DF" w:rsidRPr="00B15037">
        <w:rPr>
          <w:rFonts w:ascii="Times New Roman" w:eastAsia="Times New Roman" w:hAnsi="Times New Roman" w:cs="Times New Roman"/>
          <w:sz w:val="24"/>
          <w:szCs w:val="24"/>
          <w:lang w:val="en-ID" w:eastAsia="en-ID"/>
        </w:rPr>
        <w:t xml:space="preserve"> </w:t>
      </w:r>
    </w:p>
    <w:p w14:paraId="0DDAF04C" w14:textId="7F4D26F3"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Sakit sering menimbulkan rasa takut terhadap masa dep</w:t>
      </w:r>
      <w:r w:rsidR="00E875DF" w:rsidRPr="00B15037">
        <w:rPr>
          <w:rFonts w:ascii="Times New Roman" w:eastAsia="Times New Roman" w:hAnsi="Times New Roman" w:cs="Times New Roman"/>
          <w:sz w:val="24"/>
          <w:szCs w:val="24"/>
          <w:lang w:val="en-ID" w:eastAsia="en-ID"/>
        </w:rPr>
        <w:t xml:space="preserve">an </w:t>
      </w:r>
      <w:r w:rsidRPr="00B15037">
        <w:rPr>
          <w:rFonts w:ascii="Times New Roman" w:eastAsia="Times New Roman" w:hAnsi="Times New Roman" w:cs="Times New Roman"/>
          <w:sz w:val="24"/>
          <w:szCs w:val="24"/>
          <w:lang w:val="en-ID" w:eastAsia="en-ID"/>
        </w:rPr>
        <w:t>apakah akan sembuh, bagaimana keluarga, dan apa makna penderitaan itu sendiri. Kehadiran pendamping (baik keluarga, teman, konselor, maupun pelayan pastoral) membantu menenangkan pikiran dan hati orang sakit melalui komunikasi yang hangat, empatik, dan penuh penerimaan.</w:t>
      </w:r>
    </w:p>
    <w:p w14:paraId="7E426CFA" w14:textId="77777777" w:rsidR="00E875DF" w:rsidRPr="00B15037" w:rsidRDefault="00BF11EE" w:rsidP="00ED66CA">
      <w:pPr>
        <w:pStyle w:val="ListParagraph"/>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Menumbuhkan motivasi untuk sembuh.</w:t>
      </w:r>
    </w:p>
    <w:p w14:paraId="70C7C3CC" w14:textId="64D298F2"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Banyak penelitian menunjukkan bahwa semangat dan dukungan emosional dapat mempercepat proses penyembuhan. Kata-kata penguatan, perhatian kecil, dan pendengaran yang tulus dapat menumbuhkan harapan serta semangat hidup baru bagi pasien.</w:t>
      </w:r>
    </w:p>
    <w:p w14:paraId="58F3CF3A" w14:textId="77777777" w:rsidR="00E875DF" w:rsidRPr="00B15037" w:rsidRDefault="00BF11EE" w:rsidP="00ED66CA">
      <w:pPr>
        <w:pStyle w:val="ListParagraph"/>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Membantu penerimaan diri.</w:t>
      </w:r>
    </w:p>
    <w:p w14:paraId="6769AD97" w14:textId="3A7C9884" w:rsidR="00E875DF" w:rsidRPr="00B15037" w:rsidRDefault="00E875DF"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O</w:t>
      </w:r>
      <w:r w:rsidR="00BF11EE" w:rsidRPr="00B15037">
        <w:rPr>
          <w:rFonts w:ascii="Times New Roman" w:eastAsia="Times New Roman" w:hAnsi="Times New Roman" w:cs="Times New Roman"/>
          <w:sz w:val="24"/>
          <w:szCs w:val="24"/>
          <w:lang w:val="en-ID" w:eastAsia="en-ID"/>
        </w:rPr>
        <w:t>rang sakit sering merasa bersalah atau menolak kondisi tubuhnya. Pendampingan membantu mereka melalui proses penerimaan (acceptance) dengan menyadarkan bahwa sakit bukan akhir segalanya, melainkan bagian dari perjalanan hidup yang bisa dihadapi dengan sabar dan bermakna.</w:t>
      </w:r>
    </w:p>
    <w:p w14:paraId="4A5FE7FA" w14:textId="77777777" w:rsidR="00E875DF" w:rsidRPr="00B15037" w:rsidRDefault="00BF11EE" w:rsidP="00ED66CA">
      <w:pPr>
        <w:pStyle w:val="ListParagraph"/>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Mengurangi rasa kesepian dan depresi.</w:t>
      </w:r>
    </w:p>
    <w:p w14:paraId="67D27EF6" w14:textId="6DC219AD"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Pasien yang merasa diabaikan atau tidak memiliki dukungan sosial lebih mudah jatuh dalam depresi. Pendampingan yang dilakukan dengan penuh kasih dapat menghidupkan kembali rasa berharga dalam diri pasien, sehingga mereka merasa tidak sendiri.</w:t>
      </w:r>
    </w:p>
    <w:p w14:paraId="0AE7D130" w14:textId="77777777" w:rsidR="00E875DF" w:rsidRPr="00B15037" w:rsidRDefault="00BF11EE" w:rsidP="00ED66CA">
      <w:pPr>
        <w:pStyle w:val="ListParagraph"/>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Memberi dukungan pada keluarga pasien.</w:t>
      </w:r>
    </w:p>
    <w:p w14:paraId="7477E2E3" w14:textId="1100BE25" w:rsidR="00E875DF"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Pendampingan juga berdampak positif bagi keluarga yang kerap mengalami stres karena merawat anggota keluarga yang sakit</w:t>
      </w:r>
      <w:r w:rsidR="002800F6">
        <w:rPr>
          <w:rFonts w:ascii="Times New Roman" w:eastAsia="Times New Roman" w:hAnsi="Times New Roman" w:cs="Times New Roman"/>
          <w:sz w:val="24"/>
          <w:szCs w:val="24"/>
          <w:lang w:val="en-ID" w:eastAsia="en-ID"/>
        </w:rPr>
        <w:t>, d</w:t>
      </w:r>
      <w:r w:rsidRPr="00B15037">
        <w:rPr>
          <w:rFonts w:ascii="Times New Roman" w:eastAsia="Times New Roman" w:hAnsi="Times New Roman" w:cs="Times New Roman"/>
          <w:sz w:val="24"/>
          <w:szCs w:val="24"/>
          <w:lang w:val="en-ID" w:eastAsia="en-ID"/>
        </w:rPr>
        <w:t>engan adanya dukungan, keluarga lebih siap secara emosional dalam menghadapi situasi tersebut.</w:t>
      </w:r>
    </w:p>
    <w:p w14:paraId="648B460A" w14:textId="4E0ADB1A" w:rsidR="002800F6" w:rsidRDefault="002800F6"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p>
    <w:p w14:paraId="11845CC0" w14:textId="77777777" w:rsidR="002800F6" w:rsidRPr="00B15037" w:rsidRDefault="002800F6"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p>
    <w:p w14:paraId="6AB6BFDC" w14:textId="77777777" w:rsidR="00E875DF" w:rsidRPr="00B15037" w:rsidRDefault="00BF11EE" w:rsidP="00ED66CA">
      <w:pPr>
        <w:pStyle w:val="ListParagraph"/>
        <w:numPr>
          <w:ilvl w:val="0"/>
          <w:numId w:val="17"/>
        </w:numPr>
        <w:spacing w:before="100" w:beforeAutospacing="1" w:after="100" w:afterAutospacing="1" w:line="276" w:lineRule="auto"/>
        <w:jc w:val="both"/>
        <w:rPr>
          <w:rFonts w:ascii="Times New Roman" w:eastAsia="Times New Roman" w:hAnsi="Times New Roman" w:cs="Times New Roman"/>
          <w:b/>
          <w:bCs/>
          <w:sz w:val="24"/>
          <w:szCs w:val="24"/>
          <w:lang w:val="en-ID" w:eastAsia="en-ID"/>
        </w:rPr>
      </w:pPr>
      <w:r w:rsidRPr="00B15037">
        <w:rPr>
          <w:rFonts w:ascii="Times New Roman" w:eastAsia="Times New Roman" w:hAnsi="Times New Roman" w:cs="Times New Roman"/>
          <w:b/>
          <w:bCs/>
          <w:sz w:val="24"/>
          <w:szCs w:val="24"/>
          <w:lang w:val="en-ID" w:eastAsia="en-ID"/>
        </w:rPr>
        <w:lastRenderedPageBreak/>
        <w:t>Dasar Pastoral</w:t>
      </w:r>
    </w:p>
    <w:p w14:paraId="4AD44995" w14:textId="77777777" w:rsidR="00E875DF" w:rsidRPr="00B15037" w:rsidRDefault="00BF11EE" w:rsidP="00ED66CA">
      <w:pPr>
        <w:pStyle w:val="ListParagraph"/>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Selain dari sisi psikologis, pendampingan orang sakit juga memiliki dasar pastoral, yakni berakar dari iman dan panggilan kasih. Dalam tradisi Gereja dan kehidupan iman Kristen, pendampingan orang sakit adalah tindakan kasih yang meneladani Yesus Kristus, Sang Gembala yang penuh belas kasih.</w:t>
      </w:r>
    </w:p>
    <w:p w14:paraId="7E5414D1" w14:textId="77777777" w:rsidR="00E875DF" w:rsidRPr="00B15037" w:rsidRDefault="00BF11EE" w:rsidP="00ED66CA">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Meneladani teladan Yesus Kristus.</w:t>
      </w:r>
    </w:p>
    <w:p w14:paraId="55CB60E5" w14:textId="120C7B88" w:rsidR="00E875DF" w:rsidRPr="00B15037" w:rsidRDefault="00BF11EE" w:rsidP="00ED66CA">
      <w:pPr>
        <w:pStyle w:val="ListParagraph"/>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Dalam Injil, Yesus banyak kali menyembuhkan orang sakit, menyentuh mereka dengan kasih, dan memberikan pengharapan baru. Ia tidak hanya menyembuhkan tubuh, tetapi juga jiwa mereka. Pendampingan orang sakit berarti melanjutkan karya Kristus didunia</w:t>
      </w:r>
      <w:r w:rsidR="002800F6">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menghadirkan kasih, pengampunan, dan harapan bagi mereka yang menderita.</w:t>
      </w:r>
    </w:p>
    <w:p w14:paraId="5698A644" w14:textId="77777777" w:rsidR="00E875DF" w:rsidRPr="00B15037" w:rsidRDefault="00BF11EE" w:rsidP="00ED66CA">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Wujud pelayanan kasih (diakonia).</w:t>
      </w:r>
    </w:p>
    <w:p w14:paraId="6AF0A9FC" w14:textId="77777777" w:rsidR="00E875DF" w:rsidRPr="00B15037" w:rsidRDefault="00BF11EE" w:rsidP="00ED66CA">
      <w:pPr>
        <w:pStyle w:val="ListParagraph"/>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Gereja dipanggil untuk melayani mereka yang lemah dan menderita. Pendampingan orang sakit adalah bagian dari pelayanan diakonia, yaitu pelayanan kasih yang menampakkan wajah Allah yang penuh belas kasih. Dengan demikian, setiap tindakan kunjungan, doa, atau percakapan dengan orang sakit menjadi wujud nyata kehadiran Allah di tengah penderitaan manusia.</w:t>
      </w:r>
    </w:p>
    <w:p w14:paraId="5039B015" w14:textId="77777777" w:rsidR="00E875DF" w:rsidRPr="00B15037" w:rsidRDefault="00BF11EE" w:rsidP="00ED66CA">
      <w:pPr>
        <w:pStyle w:val="ListParagraph"/>
        <w:numPr>
          <w:ilvl w:val="0"/>
          <w:numId w:val="21"/>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Menguatkan iman dan pengharapan.</w:t>
      </w:r>
    </w:p>
    <w:p w14:paraId="60F930A0" w14:textId="60E5A355" w:rsidR="00E875DF" w:rsidRPr="00B15037" w:rsidRDefault="00BF11EE" w:rsidP="00ED66CA">
      <w:pPr>
        <w:pStyle w:val="ListParagraph"/>
        <w:tabs>
          <w:tab w:val="left" w:pos="720"/>
        </w:tabs>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Orang yang sakit sering mengalami krisis iman</w:t>
      </w:r>
      <w:r w:rsidR="002800F6">
        <w:rPr>
          <w:rFonts w:ascii="Times New Roman" w:eastAsia="Times New Roman" w:hAnsi="Times New Roman" w:cs="Times New Roman"/>
          <w:sz w:val="24"/>
          <w:szCs w:val="24"/>
          <w:lang w:val="en-ID" w:eastAsia="en-ID"/>
        </w:rPr>
        <w:t xml:space="preserve"> </w:t>
      </w:r>
      <w:r w:rsidRPr="00BF11EE">
        <w:rPr>
          <w:rFonts w:ascii="Times New Roman" w:eastAsia="Times New Roman" w:hAnsi="Times New Roman" w:cs="Times New Roman"/>
          <w:sz w:val="24"/>
          <w:szCs w:val="24"/>
          <w:lang w:val="en-ID" w:eastAsia="en-ID"/>
        </w:rPr>
        <w:t>mempertanyakan “Mengapa saya harus menderita?” atau “Dimana Tuhan ketika saya sakit?”. Pendampingan pastoral membantu pasien menemukan makna penderitaan dalam terang iman. Dengan doa, sabda Allah, dan pendampingan rohani, pasien dibantu untuk melihat bahwa penderitaan dapat menjadi jalan menuju kedewasaan iman dan perjumpaan lebih dalam dengan Tuhan.</w:t>
      </w:r>
    </w:p>
    <w:p w14:paraId="2D7F4279" w14:textId="0625E517" w:rsidR="00E875DF" w:rsidRPr="00B15037" w:rsidRDefault="00BF11EE" w:rsidP="00ED66CA">
      <w:pPr>
        <w:pStyle w:val="ListParagraph"/>
        <w:numPr>
          <w:ilvl w:val="0"/>
          <w:numId w:val="21"/>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Sarana pewartaan Injil dan sakramen.</w:t>
      </w:r>
    </w:p>
    <w:p w14:paraId="1B78A09B" w14:textId="77777777" w:rsidR="00E875DF" w:rsidRPr="00B15037" w:rsidRDefault="00BF11EE" w:rsidP="00ED66CA">
      <w:pPr>
        <w:pStyle w:val="ListParagraph"/>
        <w:tabs>
          <w:tab w:val="left" w:pos="720"/>
        </w:tabs>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Dalam pendampingan pastoral, doa bersama, sakramen tobat, dan pengurapan orang sakit menjadi sarana penghiburan dan rahmat. Kehadiran pendamping bukan sekadar memberi nasihat, tetapi membawa pengalaman iman yang menguatkan dan menghidupkan.</w:t>
      </w:r>
    </w:p>
    <w:p w14:paraId="37667C09" w14:textId="77777777" w:rsidR="00E875DF" w:rsidRPr="00B15037" w:rsidRDefault="00BF11EE" w:rsidP="00ED66CA">
      <w:pPr>
        <w:pStyle w:val="ListParagraph"/>
        <w:numPr>
          <w:ilvl w:val="0"/>
          <w:numId w:val="21"/>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Menghadirkan kasih Allah secara konkret.</w:t>
      </w:r>
    </w:p>
    <w:p w14:paraId="48125039" w14:textId="410CA3D2" w:rsidR="004E25FF" w:rsidRDefault="00BF11EE" w:rsidP="002800F6">
      <w:pPr>
        <w:pStyle w:val="ListParagraph"/>
        <w:tabs>
          <w:tab w:val="left" w:pos="720"/>
        </w:tabs>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r w:rsidRPr="00BF11EE">
        <w:rPr>
          <w:rFonts w:ascii="Times New Roman" w:eastAsia="Times New Roman" w:hAnsi="Times New Roman" w:cs="Times New Roman"/>
          <w:sz w:val="24"/>
          <w:szCs w:val="24"/>
          <w:lang w:val="en-ID" w:eastAsia="en-ID"/>
        </w:rPr>
        <w:t>Pendamping pastoral menjadi wakil Allah yang hadir melalui kasih, perhatian, dan empati. Melalui pendampingan, orang sakit merasakan bahwa Allah tidak meninggalkannya, melainkan menyertai dan mencintainya dalam setiap penderitaan.</w:t>
      </w:r>
    </w:p>
    <w:p w14:paraId="1CF579C5" w14:textId="77777777" w:rsidR="002800F6" w:rsidRPr="002800F6" w:rsidRDefault="002800F6" w:rsidP="002800F6">
      <w:pPr>
        <w:pStyle w:val="ListParagraph"/>
        <w:tabs>
          <w:tab w:val="left" w:pos="720"/>
        </w:tabs>
        <w:spacing w:before="100" w:beforeAutospacing="1" w:after="100" w:afterAutospacing="1" w:line="276" w:lineRule="auto"/>
        <w:ind w:left="1080"/>
        <w:jc w:val="both"/>
        <w:rPr>
          <w:rFonts w:ascii="Times New Roman" w:eastAsia="Times New Roman" w:hAnsi="Times New Roman" w:cs="Times New Roman"/>
          <w:sz w:val="24"/>
          <w:szCs w:val="24"/>
          <w:lang w:val="en-ID" w:eastAsia="en-ID"/>
        </w:rPr>
      </w:pPr>
    </w:p>
    <w:p w14:paraId="4412FA53" w14:textId="77777777" w:rsidR="004E25FF" w:rsidRPr="002800F6" w:rsidRDefault="00E875DF" w:rsidP="00ED66CA">
      <w:pPr>
        <w:pStyle w:val="ListParagraph"/>
        <w:numPr>
          <w:ilvl w:val="0"/>
          <w:numId w:val="15"/>
        </w:numPr>
        <w:tabs>
          <w:tab w:val="left" w:pos="426"/>
        </w:tabs>
        <w:spacing w:before="100" w:beforeAutospacing="1" w:after="100" w:afterAutospacing="1" w:line="276" w:lineRule="auto"/>
        <w:ind w:left="284" w:hanging="284"/>
        <w:jc w:val="both"/>
        <w:rPr>
          <w:rFonts w:ascii="Times New Roman" w:eastAsia="Times New Roman" w:hAnsi="Times New Roman" w:cs="Times New Roman"/>
          <w:b/>
          <w:bCs/>
          <w:sz w:val="24"/>
          <w:szCs w:val="24"/>
          <w:lang w:val="en-ID" w:eastAsia="en-ID"/>
        </w:rPr>
      </w:pPr>
      <w:r w:rsidRPr="002800F6">
        <w:rPr>
          <w:rFonts w:ascii="Times New Roman" w:eastAsia="Times New Roman" w:hAnsi="Times New Roman" w:cs="Times New Roman"/>
          <w:b/>
          <w:bCs/>
          <w:sz w:val="24"/>
          <w:szCs w:val="24"/>
          <w:lang w:val="en-ID" w:eastAsia="en-ID"/>
        </w:rPr>
        <w:t>Teori-Teori yang Ada Kaitannya dengan Pelayanan Spiritual kepada Orang Sakit</w:t>
      </w:r>
    </w:p>
    <w:p w14:paraId="77195EC4" w14:textId="104D432D" w:rsidR="004E25FF" w:rsidRDefault="00E875DF" w:rsidP="00ED66CA">
      <w:pPr>
        <w:pStyle w:val="ListParagraph"/>
        <w:tabs>
          <w:tab w:val="left" w:pos="720"/>
        </w:tabs>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Pelayanan spiritual kepada orang sakit tidak hanya berakar pada ajaran iman, tetapi juga dapat dijelaskan melalui beberapa teori psikologis, teologis, dan konseling pastoral. Teori-teori ini membantu pendamping memahami kebutuhan rohani pasien serta cara terbaik untuk menolong mereka menghadapi penderitaan dengan penuh makna.</w:t>
      </w:r>
      <w:r w:rsidR="004E25FF" w:rsidRPr="00B15037">
        <w:rPr>
          <w:rFonts w:ascii="Times New Roman" w:eastAsia="Times New Roman" w:hAnsi="Times New Roman" w:cs="Times New Roman"/>
          <w:sz w:val="24"/>
          <w:szCs w:val="24"/>
          <w:lang w:val="en-ID" w:eastAsia="en-ID"/>
        </w:rPr>
        <w:t xml:space="preserve"> </w:t>
      </w:r>
      <w:r w:rsidRPr="00E875DF">
        <w:rPr>
          <w:rFonts w:ascii="Times New Roman" w:eastAsia="Times New Roman" w:hAnsi="Times New Roman" w:cs="Times New Roman"/>
          <w:sz w:val="24"/>
          <w:szCs w:val="24"/>
          <w:lang w:val="en-ID" w:eastAsia="en-ID"/>
        </w:rPr>
        <w:t>Berikut beberapa teori yang memiliki kaitan erat dengan pelayanan spiritual:</w:t>
      </w:r>
    </w:p>
    <w:p w14:paraId="7F16C932" w14:textId="283177AE" w:rsidR="002800F6" w:rsidRDefault="002800F6" w:rsidP="00ED66CA">
      <w:pPr>
        <w:pStyle w:val="ListParagraph"/>
        <w:tabs>
          <w:tab w:val="left" w:pos="720"/>
        </w:tabs>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p>
    <w:p w14:paraId="0CC91313" w14:textId="77777777" w:rsidR="002800F6" w:rsidRPr="00B15037" w:rsidRDefault="002800F6" w:rsidP="00ED66CA">
      <w:pPr>
        <w:pStyle w:val="ListParagraph"/>
        <w:tabs>
          <w:tab w:val="left" w:pos="720"/>
        </w:tabs>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p>
    <w:p w14:paraId="56042EA5" w14:textId="797E4DF9" w:rsidR="004E25FF" w:rsidRPr="00B15037" w:rsidRDefault="00E875DF" w:rsidP="00ED66CA">
      <w:pPr>
        <w:pStyle w:val="ListParagraph"/>
        <w:numPr>
          <w:ilvl w:val="0"/>
          <w:numId w:val="26"/>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E875DF">
        <w:rPr>
          <w:rFonts w:ascii="Times New Roman" w:eastAsia="Times New Roman" w:hAnsi="Times New Roman" w:cs="Times New Roman"/>
          <w:sz w:val="24"/>
          <w:szCs w:val="24"/>
          <w:lang w:val="en-ID" w:eastAsia="en-ID"/>
        </w:rPr>
        <w:lastRenderedPageBreak/>
        <w:t>Teori Kebutuhan Dasar (Abraham Maslow</w:t>
      </w:r>
      <w:r w:rsidR="004E25FF" w:rsidRPr="00B15037">
        <w:rPr>
          <w:rFonts w:ascii="Times New Roman" w:eastAsia="Times New Roman" w:hAnsi="Times New Roman" w:cs="Times New Roman"/>
          <w:sz w:val="24"/>
          <w:szCs w:val="24"/>
          <w:lang w:val="en-ID" w:eastAsia="en-ID"/>
        </w:rPr>
        <w:t>)</w:t>
      </w:r>
    </w:p>
    <w:p w14:paraId="7A07BD92" w14:textId="68CE68FD" w:rsidR="004E25FF" w:rsidRPr="00B15037" w:rsidRDefault="00E875DF"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r w:rsidRPr="00E875DF">
        <w:rPr>
          <w:rFonts w:ascii="Times New Roman" w:eastAsia="Times New Roman" w:hAnsi="Times New Roman" w:cs="Times New Roman"/>
          <w:sz w:val="24"/>
          <w:szCs w:val="24"/>
          <w:lang w:val="en-ID" w:eastAsia="en-ID"/>
        </w:rPr>
        <w:t>Menurut Abraham Maslow, manusia memiliki hierarki kebutuhan, mulai dari kebutuhan fisik hingga aktualisasi diri</w:t>
      </w:r>
      <w:r w:rsidR="002800F6">
        <w:rPr>
          <w:rFonts w:ascii="Times New Roman" w:eastAsia="Times New Roman" w:hAnsi="Times New Roman" w:cs="Times New Roman"/>
          <w:sz w:val="24"/>
          <w:szCs w:val="24"/>
          <w:lang w:val="en-ID" w:eastAsia="en-ID"/>
        </w:rPr>
        <w:t>, d</w:t>
      </w:r>
      <w:r w:rsidRPr="00E875DF">
        <w:rPr>
          <w:rFonts w:ascii="Times New Roman" w:eastAsia="Times New Roman" w:hAnsi="Times New Roman" w:cs="Times New Roman"/>
          <w:sz w:val="24"/>
          <w:szCs w:val="24"/>
          <w:lang w:val="en-ID" w:eastAsia="en-ID"/>
        </w:rPr>
        <w:t>i tingkat tertinggi, terdapat kebutuhan akan makna dan spiritualitas.</w:t>
      </w:r>
      <w:r w:rsidR="004E25FF" w:rsidRPr="00B15037">
        <w:rPr>
          <w:rFonts w:ascii="Times New Roman" w:eastAsia="Times New Roman" w:hAnsi="Times New Roman" w:cs="Times New Roman"/>
          <w:sz w:val="24"/>
          <w:szCs w:val="24"/>
          <w:lang w:val="en-ID" w:eastAsia="en-ID"/>
        </w:rPr>
        <w:t xml:space="preserve"> </w:t>
      </w:r>
      <w:r w:rsidRPr="00E875DF">
        <w:rPr>
          <w:rFonts w:ascii="Times New Roman" w:eastAsia="Times New Roman" w:hAnsi="Times New Roman" w:cs="Times New Roman"/>
          <w:sz w:val="24"/>
          <w:szCs w:val="24"/>
          <w:lang w:val="en-ID" w:eastAsia="en-ID"/>
        </w:rPr>
        <w:t>Ketika seseorang sakit, kebutuhan fisik mungkin terganggu, tetapi kebutuhan spiritual justru meningkat mereka mulai mencari makna hidup, pengampunan, dan hubungan dengan Tuhan.</w:t>
      </w:r>
      <w:r w:rsidR="004E25FF" w:rsidRPr="00B15037">
        <w:rPr>
          <w:rFonts w:ascii="Times New Roman" w:eastAsia="Times New Roman" w:hAnsi="Times New Roman" w:cs="Times New Roman"/>
          <w:sz w:val="24"/>
          <w:szCs w:val="24"/>
          <w:lang w:val="en-ID" w:eastAsia="en-ID"/>
        </w:rPr>
        <w:t xml:space="preserve"> </w:t>
      </w:r>
      <w:r w:rsidRPr="00E875DF">
        <w:rPr>
          <w:rFonts w:ascii="Times New Roman" w:eastAsia="Times New Roman" w:hAnsi="Times New Roman" w:cs="Times New Roman"/>
          <w:sz w:val="24"/>
          <w:szCs w:val="24"/>
          <w:lang w:val="en-ID" w:eastAsia="en-ID"/>
        </w:rPr>
        <w:t>Dalam pelayanan spiritual, pendamping membantu pasien memenuhi kebutuhan tertinggi ini melalui doa, penguatan iman, dan penerimaan diri sebagai bagian dari rencana Allah.</w:t>
      </w:r>
    </w:p>
    <w:p w14:paraId="4847AE82" w14:textId="77777777" w:rsidR="004E25FF" w:rsidRPr="00B15037" w:rsidRDefault="00E875DF" w:rsidP="00ED66CA">
      <w:pPr>
        <w:pStyle w:val="ListParagraph"/>
        <w:numPr>
          <w:ilvl w:val="0"/>
          <w:numId w:val="26"/>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Teori Logoterapi (Viktor E. Frankl)</w:t>
      </w:r>
    </w:p>
    <w:p w14:paraId="6775F98A" w14:textId="071629E7" w:rsidR="004E25FF" w:rsidRPr="00B15037" w:rsidRDefault="00E875DF"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Logoterapi menekankan pencarian makna hidup bahkan dalam penderitaan. Menurut Frankl, manusia dapat bertahan dalam situasi paling sulit jika ia menemukan makna dibalik penderitaannya.</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 xml:space="preserve">Dalam konteks orang sakit, pelayanan spiritual membantu pasien memahami bahwa sakit bukan hukuman, melainkan kesempatan untuk menemukan makna baru dalam hubungan dengan Tuhan dan </w:t>
      </w:r>
      <w:r w:rsidR="002800F6">
        <w:rPr>
          <w:rFonts w:ascii="Times New Roman" w:eastAsia="Times New Roman" w:hAnsi="Times New Roman" w:cs="Times New Roman"/>
          <w:sz w:val="24"/>
          <w:szCs w:val="24"/>
          <w:lang w:val="en-ID" w:eastAsia="en-ID"/>
        </w:rPr>
        <w:t>sesama p</w:t>
      </w:r>
      <w:r w:rsidRPr="00B15037">
        <w:rPr>
          <w:rFonts w:ascii="Times New Roman" w:eastAsia="Times New Roman" w:hAnsi="Times New Roman" w:cs="Times New Roman"/>
          <w:sz w:val="24"/>
          <w:szCs w:val="24"/>
          <w:lang w:val="en-ID" w:eastAsia="en-ID"/>
        </w:rPr>
        <w:t>endamping spiritual berperan menolong pasien menemukan makna melalui refleksi im</w:t>
      </w:r>
      <w:r w:rsidR="004E25FF" w:rsidRPr="00B15037">
        <w:rPr>
          <w:rFonts w:ascii="Times New Roman" w:eastAsia="Times New Roman" w:hAnsi="Times New Roman" w:cs="Times New Roman"/>
          <w:sz w:val="24"/>
          <w:szCs w:val="24"/>
          <w:lang w:val="en-ID" w:eastAsia="en-ID"/>
        </w:rPr>
        <w:t>a</w:t>
      </w:r>
      <w:r w:rsidRPr="00B15037">
        <w:rPr>
          <w:rFonts w:ascii="Times New Roman" w:eastAsia="Times New Roman" w:hAnsi="Times New Roman" w:cs="Times New Roman"/>
          <w:sz w:val="24"/>
          <w:szCs w:val="24"/>
          <w:lang w:val="en-ID" w:eastAsia="en-ID"/>
        </w:rPr>
        <w:t>n, doa, dan harapan.</w:t>
      </w:r>
    </w:p>
    <w:p w14:paraId="122CBEE6" w14:textId="77777777" w:rsidR="004E25FF" w:rsidRPr="00B15037" w:rsidRDefault="00E875DF" w:rsidP="00ED66CA">
      <w:pPr>
        <w:pStyle w:val="ListParagraph"/>
        <w:numPr>
          <w:ilvl w:val="0"/>
          <w:numId w:val="26"/>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E875DF">
        <w:rPr>
          <w:rFonts w:ascii="Times New Roman" w:eastAsia="Times New Roman" w:hAnsi="Times New Roman" w:cs="Times New Roman"/>
          <w:sz w:val="24"/>
          <w:szCs w:val="24"/>
          <w:lang w:val="en-ID" w:eastAsia="en-ID"/>
        </w:rPr>
        <w:t>Teori Coping Spiritual (Pargament, 1997)</w:t>
      </w:r>
    </w:p>
    <w:p w14:paraId="74C5AD81" w14:textId="77777777" w:rsidR="004E25FF" w:rsidRPr="00B15037" w:rsidRDefault="00E875DF"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Teori ini menjelaskan bahwa individu yang beriman sering menggunakan strategi coping spiritual untuk mengatasi stres dan penderitaan.</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Coping spiritual mencakup tindakan seperti berdoa, menyerahkan diri kepada Tuhan, mencari makna religius, dan mengandalkan dukungan iman.</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Dalam pelayanan spiritual, pendamping membantu pasien menggunakan iman sebagai sumber kekuatan dan ketenangan, bukan sebagai beban atau ketakutan.</w:t>
      </w:r>
    </w:p>
    <w:p w14:paraId="1D4DB087" w14:textId="77777777" w:rsidR="004E25FF" w:rsidRPr="00B15037" w:rsidRDefault="00E875DF" w:rsidP="00ED66CA">
      <w:pPr>
        <w:pStyle w:val="ListParagraph"/>
        <w:numPr>
          <w:ilvl w:val="0"/>
          <w:numId w:val="26"/>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E875DF">
        <w:rPr>
          <w:rFonts w:ascii="Times New Roman" w:eastAsia="Times New Roman" w:hAnsi="Times New Roman" w:cs="Times New Roman"/>
          <w:sz w:val="24"/>
          <w:szCs w:val="24"/>
          <w:lang w:val="en-ID" w:eastAsia="en-ID"/>
        </w:rPr>
        <w:t>Teori Konseling Pastoral (Howard Clinebell)</w:t>
      </w:r>
    </w:p>
    <w:p w14:paraId="39653F22" w14:textId="0FE484E6" w:rsidR="004E25FF" w:rsidRPr="002800F6" w:rsidRDefault="00E875DF" w:rsidP="002800F6">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 xml:space="preserve">Menurut Clinebell, konseling pastoral adalah pendampingan yang menggabungkan psikologi dan iman untuk menolong seseorang mencapai kesejahteraan </w:t>
      </w:r>
      <w:r w:rsidR="002800F6">
        <w:rPr>
          <w:rFonts w:ascii="Times New Roman" w:eastAsia="Times New Roman" w:hAnsi="Times New Roman" w:cs="Times New Roman"/>
          <w:sz w:val="24"/>
          <w:szCs w:val="24"/>
          <w:lang w:val="en-ID" w:eastAsia="en-ID"/>
        </w:rPr>
        <w:t xml:space="preserve">holistic </w:t>
      </w:r>
      <w:r w:rsidRPr="00B15037">
        <w:rPr>
          <w:rFonts w:ascii="Times New Roman" w:eastAsia="Times New Roman" w:hAnsi="Times New Roman" w:cs="Times New Roman"/>
          <w:sz w:val="24"/>
          <w:szCs w:val="24"/>
          <w:lang w:val="en-ID" w:eastAsia="en-ID"/>
        </w:rPr>
        <w:t>fisik, mental, sosial, dan spiritual.</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Dalam konteks orang sakit, pendekatan ini membantu pasien:</w:t>
      </w:r>
      <w:r w:rsidR="002800F6">
        <w:rPr>
          <w:rFonts w:ascii="Times New Roman" w:eastAsia="Times New Roman" w:hAnsi="Times New Roman" w:cs="Times New Roman"/>
          <w:sz w:val="24"/>
          <w:szCs w:val="24"/>
          <w:lang w:val="en-ID" w:eastAsia="en-ID"/>
        </w:rPr>
        <w:t xml:space="preserve"> </w:t>
      </w:r>
      <w:r w:rsidRPr="002800F6">
        <w:rPr>
          <w:rFonts w:ascii="Times New Roman" w:eastAsia="Times New Roman" w:hAnsi="Times New Roman" w:cs="Times New Roman"/>
          <w:sz w:val="24"/>
          <w:szCs w:val="24"/>
          <w:lang w:val="en-ID" w:eastAsia="en-ID"/>
        </w:rPr>
        <w:t>Menerima kenyataan sakitnya dengan iman</w:t>
      </w:r>
      <w:r w:rsidR="004E25FF" w:rsidRPr="002800F6">
        <w:rPr>
          <w:rFonts w:ascii="Times New Roman" w:eastAsia="Times New Roman" w:hAnsi="Times New Roman" w:cs="Times New Roman"/>
          <w:sz w:val="24"/>
          <w:szCs w:val="24"/>
          <w:lang w:val="en-ID" w:eastAsia="en-ID"/>
        </w:rPr>
        <w:t>, m</w:t>
      </w:r>
      <w:r w:rsidRPr="002800F6">
        <w:rPr>
          <w:rFonts w:ascii="Times New Roman" w:eastAsia="Times New Roman" w:hAnsi="Times New Roman" w:cs="Times New Roman"/>
          <w:sz w:val="24"/>
          <w:szCs w:val="24"/>
          <w:lang w:val="en-ID" w:eastAsia="en-ID"/>
        </w:rPr>
        <w:t>enemukan kembali makna hidup</w:t>
      </w:r>
      <w:r w:rsidR="004E25FF" w:rsidRPr="002800F6">
        <w:rPr>
          <w:rFonts w:ascii="Times New Roman" w:eastAsia="Times New Roman" w:hAnsi="Times New Roman" w:cs="Times New Roman"/>
          <w:sz w:val="24"/>
          <w:szCs w:val="24"/>
          <w:lang w:val="en-ID" w:eastAsia="en-ID"/>
        </w:rPr>
        <w:t>, m</w:t>
      </w:r>
      <w:r w:rsidRPr="002800F6">
        <w:rPr>
          <w:rFonts w:ascii="Times New Roman" w:eastAsia="Times New Roman" w:hAnsi="Times New Roman" w:cs="Times New Roman"/>
          <w:sz w:val="24"/>
          <w:szCs w:val="24"/>
          <w:lang w:val="en-ID" w:eastAsia="en-ID"/>
        </w:rPr>
        <w:t>erasakan kasih dan pengampunan Tuhan.</w:t>
      </w:r>
      <w:r w:rsidR="004E25FF" w:rsidRPr="002800F6">
        <w:rPr>
          <w:rFonts w:ascii="Times New Roman" w:eastAsia="Times New Roman" w:hAnsi="Times New Roman" w:cs="Times New Roman"/>
          <w:sz w:val="24"/>
          <w:szCs w:val="24"/>
          <w:lang w:val="en-ID" w:eastAsia="en-ID"/>
        </w:rPr>
        <w:t xml:space="preserve"> </w:t>
      </w:r>
      <w:r w:rsidR="004E25FF" w:rsidRPr="002800F6">
        <w:rPr>
          <w:rFonts w:ascii="Segoe UI Emoji" w:eastAsia="Times New Roman" w:hAnsi="Segoe UI Emoji" w:cs="Segoe UI Emoji"/>
          <w:sz w:val="24"/>
          <w:szCs w:val="24"/>
          <w:lang w:val="en-ID" w:eastAsia="en-ID"/>
        </w:rPr>
        <w:t>T</w:t>
      </w:r>
      <w:r w:rsidRPr="002800F6">
        <w:rPr>
          <w:rFonts w:ascii="Times New Roman" w:eastAsia="Times New Roman" w:hAnsi="Times New Roman" w:cs="Times New Roman"/>
          <w:sz w:val="24"/>
          <w:szCs w:val="24"/>
          <w:lang w:val="en-ID" w:eastAsia="en-ID"/>
        </w:rPr>
        <w:t>eori ini menekankan bahwa pelayanan spiritual bukan sekadar ritual, tetapi juga proses penyembuhan batin dan iman.</w:t>
      </w:r>
    </w:p>
    <w:p w14:paraId="4109B027" w14:textId="77777777" w:rsidR="004E25FF" w:rsidRPr="00B15037" w:rsidRDefault="00E875DF" w:rsidP="00ED66CA">
      <w:pPr>
        <w:pStyle w:val="ListParagraph"/>
        <w:numPr>
          <w:ilvl w:val="0"/>
          <w:numId w:val="26"/>
        </w:numPr>
        <w:tabs>
          <w:tab w:val="left" w:pos="720"/>
        </w:tabs>
        <w:spacing w:before="100" w:beforeAutospacing="1" w:after="100" w:afterAutospacing="1" w:line="276" w:lineRule="auto"/>
        <w:jc w:val="both"/>
        <w:rPr>
          <w:rFonts w:ascii="Times New Roman" w:eastAsia="Times New Roman" w:hAnsi="Times New Roman" w:cs="Times New Roman"/>
          <w:sz w:val="24"/>
          <w:szCs w:val="24"/>
          <w:lang w:val="en-ID" w:eastAsia="en-ID"/>
        </w:rPr>
      </w:pPr>
      <w:r w:rsidRPr="00E875DF">
        <w:rPr>
          <w:rFonts w:ascii="Times New Roman" w:eastAsia="Times New Roman" w:hAnsi="Times New Roman" w:cs="Times New Roman"/>
          <w:sz w:val="24"/>
          <w:szCs w:val="24"/>
          <w:lang w:val="en-ID" w:eastAsia="en-ID"/>
        </w:rPr>
        <w:t>Teori Relasi dan Empati (Carl Rogers)</w:t>
      </w:r>
    </w:p>
    <w:p w14:paraId="4365944E" w14:textId="09F9B24E" w:rsidR="00E875DF" w:rsidRPr="00B15037" w:rsidRDefault="00E875DF"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Carl Rogers mengajarkan bahwa hubungan yang penuh empati, penerimaan tanpa syarat, dan keaslian (genuineness) dapat membawa kesembuhan batin.</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Dalam pelayanan spiritual, pendamping yang hadir dengan kasih tanpa menghakimi membantu pasien merasa didengar dan diterima, sehingga membuka ruang bagi pengalaman rohani yang menyembuhkan.</w:t>
      </w:r>
      <w:r w:rsidR="004E25FF" w:rsidRPr="00B15037">
        <w:rPr>
          <w:rFonts w:ascii="Times New Roman" w:eastAsia="Times New Roman" w:hAnsi="Times New Roman" w:cs="Times New Roman"/>
          <w:sz w:val="24"/>
          <w:szCs w:val="24"/>
          <w:lang w:val="en-ID" w:eastAsia="en-ID"/>
        </w:rPr>
        <w:t xml:space="preserve"> </w:t>
      </w:r>
      <w:r w:rsidRPr="00B15037">
        <w:rPr>
          <w:rFonts w:ascii="Times New Roman" w:eastAsia="Times New Roman" w:hAnsi="Times New Roman" w:cs="Times New Roman"/>
          <w:sz w:val="24"/>
          <w:szCs w:val="24"/>
          <w:lang w:val="en-ID" w:eastAsia="en-ID"/>
        </w:rPr>
        <w:t>Teori ini mengajarkan pentingnya kehadiran penuh kasih sebagai sarana pastoral yang menyentuh hati pasien.</w:t>
      </w:r>
    </w:p>
    <w:p w14:paraId="4B39FE9A" w14:textId="4CCB21F4" w:rsidR="004E25FF" w:rsidRDefault="004E25FF"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p>
    <w:p w14:paraId="27E26289" w14:textId="32EAF3E4" w:rsidR="002800F6" w:rsidRDefault="002800F6"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p>
    <w:p w14:paraId="7A9B4EA9" w14:textId="77777777" w:rsidR="002800F6" w:rsidRPr="00B15037" w:rsidRDefault="002800F6" w:rsidP="00ED66CA">
      <w:pPr>
        <w:pStyle w:val="ListParagraph"/>
        <w:tabs>
          <w:tab w:val="left" w:pos="720"/>
        </w:tabs>
        <w:spacing w:before="100" w:beforeAutospacing="1" w:after="100" w:afterAutospacing="1" w:line="276" w:lineRule="auto"/>
        <w:ind w:left="1069"/>
        <w:jc w:val="both"/>
        <w:rPr>
          <w:rFonts w:ascii="Times New Roman" w:eastAsia="Times New Roman" w:hAnsi="Times New Roman" w:cs="Times New Roman"/>
          <w:sz w:val="24"/>
          <w:szCs w:val="24"/>
          <w:lang w:val="en-ID" w:eastAsia="en-ID"/>
        </w:rPr>
      </w:pPr>
    </w:p>
    <w:p w14:paraId="64E07B05" w14:textId="77777777" w:rsidR="004E25FF" w:rsidRPr="002800F6" w:rsidRDefault="00E875DF" w:rsidP="00ED66CA">
      <w:pPr>
        <w:pStyle w:val="ListParagraph"/>
        <w:numPr>
          <w:ilvl w:val="0"/>
          <w:numId w:val="15"/>
        </w:numPr>
        <w:spacing w:after="0" w:line="276" w:lineRule="auto"/>
        <w:ind w:left="284" w:hanging="284"/>
        <w:jc w:val="both"/>
        <w:rPr>
          <w:rFonts w:ascii="Times New Roman" w:eastAsia="Times New Roman" w:hAnsi="Times New Roman" w:cs="Times New Roman"/>
          <w:b/>
          <w:bCs/>
          <w:sz w:val="24"/>
          <w:szCs w:val="24"/>
          <w:lang w:val="en-ID" w:eastAsia="en-ID"/>
        </w:rPr>
      </w:pPr>
      <w:r w:rsidRPr="002800F6">
        <w:rPr>
          <w:rFonts w:ascii="Times New Roman" w:eastAsia="Times New Roman" w:hAnsi="Times New Roman" w:cs="Times New Roman"/>
          <w:b/>
          <w:bCs/>
          <w:sz w:val="24"/>
          <w:szCs w:val="24"/>
          <w:lang w:val="en-ID" w:eastAsia="en-ID"/>
        </w:rPr>
        <w:lastRenderedPageBreak/>
        <w:t>Garis Besar atau Gambaran Umum Kegiatan Pelayanan Spiritual kepada Orang Sakit</w:t>
      </w:r>
    </w:p>
    <w:p w14:paraId="16CE3725" w14:textId="77777777" w:rsidR="004E25FF" w:rsidRPr="00B15037" w:rsidRDefault="00E875DF" w:rsidP="00ED66CA">
      <w:pPr>
        <w:tabs>
          <w:tab w:val="left" w:pos="720"/>
        </w:tabs>
        <w:spacing w:after="0" w:line="276" w:lineRule="auto"/>
        <w:ind w:firstLine="709"/>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Kegiatan pelayanan spiritual kepada orang sakit pada dasarnya merupakan upaya menghadirkan kasih, penghiburan, dan harapan dari Tuhan melalui kehadiran pendamping, doa, dan perhatian. Kegiatan ini dapat dilakukan di rumah sakit, rumah pribadi, atau komunitas keagamaan.</w:t>
      </w:r>
      <w:r w:rsidR="004E25FF" w:rsidRPr="00B15037">
        <w:rPr>
          <w:rFonts w:ascii="Times New Roman" w:eastAsia="Times New Roman" w:hAnsi="Times New Roman" w:cs="Times New Roman"/>
          <w:sz w:val="24"/>
          <w:szCs w:val="24"/>
          <w:lang w:val="en-ID" w:eastAsia="en-ID"/>
        </w:rPr>
        <w:t xml:space="preserve"> </w:t>
      </w:r>
      <w:r w:rsidRPr="00E875DF">
        <w:rPr>
          <w:rFonts w:ascii="Times New Roman" w:eastAsia="Times New Roman" w:hAnsi="Times New Roman" w:cs="Times New Roman"/>
          <w:sz w:val="24"/>
          <w:szCs w:val="24"/>
          <w:lang w:val="en-ID" w:eastAsia="en-ID"/>
        </w:rPr>
        <w:t>Berikut garis besar dan gambaran umum pelaksanaannya:</w:t>
      </w:r>
    </w:p>
    <w:p w14:paraId="7D8549F4" w14:textId="77777777" w:rsidR="004E25FF" w:rsidRPr="00B15037" w:rsidRDefault="00E875DF" w:rsidP="00ED66CA">
      <w:pPr>
        <w:pStyle w:val="ListParagraph"/>
        <w:numPr>
          <w:ilvl w:val="0"/>
          <w:numId w:val="27"/>
        </w:numPr>
        <w:tabs>
          <w:tab w:val="left" w:pos="720"/>
        </w:tabs>
        <w:spacing w:after="0"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Persiapan Pelayanan</w:t>
      </w:r>
    </w:p>
    <w:p w14:paraId="4F06113D" w14:textId="77777777" w:rsidR="002800F6" w:rsidRDefault="00E875DF" w:rsidP="002800F6">
      <w:pPr>
        <w:pStyle w:val="ListParagraph"/>
        <w:numPr>
          <w:ilvl w:val="0"/>
          <w:numId w:val="32"/>
        </w:numPr>
        <w:tabs>
          <w:tab w:val="left" w:pos="720"/>
        </w:tabs>
        <w:spacing w:after="0" w:line="276" w:lineRule="auto"/>
        <w:ind w:left="1134" w:hanging="283"/>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Doa dan disposisi batin pendamping.</w:t>
      </w:r>
      <w:r w:rsidR="004E25FF" w:rsidRPr="00B15037">
        <w:rPr>
          <w:rFonts w:ascii="Times New Roman" w:eastAsia="Times New Roman" w:hAnsi="Times New Roman" w:cs="Times New Roman"/>
          <w:sz w:val="24"/>
          <w:szCs w:val="24"/>
          <w:lang w:val="en-ID" w:eastAsia="en-ID"/>
        </w:rPr>
        <w:t xml:space="preserve"> </w:t>
      </w:r>
    </w:p>
    <w:p w14:paraId="15F7F438" w14:textId="09DBC44A" w:rsidR="004E25FF" w:rsidRPr="002800F6" w:rsidRDefault="00E875DF" w:rsidP="002800F6">
      <w:pPr>
        <w:pStyle w:val="ListParagraph"/>
        <w:tabs>
          <w:tab w:val="left" w:pos="720"/>
        </w:tabs>
        <w:spacing w:after="0" w:line="276" w:lineRule="auto"/>
        <w:ind w:left="1134"/>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Sebelum melayani, pendamping perlu menyiapkan diri secara rohani, berdoa agar memiliki hati yang sabar, empatik, dan tulus.</w:t>
      </w:r>
    </w:p>
    <w:p w14:paraId="35FCD832" w14:textId="77777777" w:rsidR="002800F6" w:rsidRDefault="00E875DF" w:rsidP="002800F6">
      <w:pPr>
        <w:pStyle w:val="ListParagraph"/>
        <w:numPr>
          <w:ilvl w:val="0"/>
          <w:numId w:val="32"/>
        </w:numPr>
        <w:tabs>
          <w:tab w:val="left" w:pos="720"/>
        </w:tabs>
        <w:spacing w:after="0" w:line="276" w:lineRule="auto"/>
        <w:ind w:left="1134" w:hanging="283"/>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Pemahaman kondisi pasien.</w:t>
      </w:r>
      <w:r w:rsidR="004E25FF" w:rsidRPr="00B15037">
        <w:rPr>
          <w:rFonts w:ascii="Times New Roman" w:eastAsia="Times New Roman" w:hAnsi="Times New Roman" w:cs="Times New Roman"/>
          <w:sz w:val="24"/>
          <w:szCs w:val="24"/>
          <w:lang w:val="en-ID" w:eastAsia="en-ID"/>
        </w:rPr>
        <w:t xml:space="preserve"> </w:t>
      </w:r>
    </w:p>
    <w:p w14:paraId="67D88D9C" w14:textId="26DE3751" w:rsidR="004E25FF" w:rsidRPr="002800F6" w:rsidRDefault="00E875DF" w:rsidP="002800F6">
      <w:pPr>
        <w:pStyle w:val="ListParagraph"/>
        <w:tabs>
          <w:tab w:val="left" w:pos="720"/>
        </w:tabs>
        <w:spacing w:after="0" w:line="276" w:lineRule="auto"/>
        <w:ind w:left="1134"/>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Pendamping perlu mengetahui kondisi fisik, psikis, dan spiritual pasien agar pelayanan bisa disesuaikan dengan kebutuhannya.</w:t>
      </w:r>
    </w:p>
    <w:p w14:paraId="5FE886EF" w14:textId="77777777" w:rsidR="002800F6" w:rsidRDefault="00E875DF" w:rsidP="002800F6">
      <w:pPr>
        <w:pStyle w:val="ListParagraph"/>
        <w:numPr>
          <w:ilvl w:val="0"/>
          <w:numId w:val="32"/>
        </w:numPr>
        <w:tabs>
          <w:tab w:val="left" w:pos="720"/>
        </w:tabs>
        <w:spacing w:after="0" w:line="276" w:lineRule="auto"/>
        <w:ind w:left="1134" w:hanging="283"/>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Tujuan pelayanan yang jelas.</w:t>
      </w:r>
    </w:p>
    <w:p w14:paraId="518D349A" w14:textId="123A4151" w:rsidR="004E25FF" w:rsidRPr="002800F6" w:rsidRDefault="00E875DF" w:rsidP="002800F6">
      <w:pPr>
        <w:pStyle w:val="ListParagraph"/>
        <w:tabs>
          <w:tab w:val="left" w:pos="720"/>
        </w:tabs>
        <w:spacing w:after="0" w:line="276" w:lineRule="auto"/>
        <w:ind w:left="1134"/>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Misalnya: memberikan penghiburan, memperkuat iman, membantu pasien berdamai</w:t>
      </w:r>
      <w:r w:rsidR="004E25FF" w:rsidRPr="002800F6">
        <w:rPr>
          <w:rFonts w:ascii="Times New Roman" w:eastAsia="Times New Roman" w:hAnsi="Times New Roman" w:cs="Times New Roman"/>
          <w:sz w:val="24"/>
          <w:szCs w:val="24"/>
          <w:lang w:val="en-ID" w:eastAsia="en-ID"/>
        </w:rPr>
        <w:t xml:space="preserve"> </w:t>
      </w:r>
      <w:r w:rsidRPr="002800F6">
        <w:rPr>
          <w:rFonts w:ascii="Times New Roman" w:eastAsia="Times New Roman" w:hAnsi="Times New Roman" w:cs="Times New Roman"/>
          <w:sz w:val="24"/>
          <w:szCs w:val="24"/>
          <w:lang w:val="en-ID" w:eastAsia="en-ID"/>
        </w:rPr>
        <w:t>dengan dirinya dan Tuhan.</w:t>
      </w:r>
    </w:p>
    <w:p w14:paraId="4CD7ABCF" w14:textId="77777777" w:rsidR="004E25FF" w:rsidRPr="00B15037" w:rsidRDefault="00E875DF" w:rsidP="00ED66CA">
      <w:pPr>
        <w:pStyle w:val="ListParagraph"/>
        <w:numPr>
          <w:ilvl w:val="0"/>
          <w:numId w:val="27"/>
        </w:numPr>
        <w:tabs>
          <w:tab w:val="left" w:pos="720"/>
        </w:tabs>
        <w:spacing w:after="0"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Pelaksanaan Pelayanan</w:t>
      </w:r>
    </w:p>
    <w:p w14:paraId="7094B778" w14:textId="424B75D3" w:rsidR="002800F6" w:rsidRDefault="00E875DF" w:rsidP="002800F6">
      <w:pPr>
        <w:pStyle w:val="ListParagraph"/>
        <w:numPr>
          <w:ilvl w:val="0"/>
          <w:numId w:val="33"/>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Kehadiran dan empati</w:t>
      </w:r>
      <w:r w:rsidR="002800F6">
        <w:rPr>
          <w:rFonts w:ascii="Times New Roman" w:eastAsia="Times New Roman" w:hAnsi="Times New Roman" w:cs="Times New Roman"/>
          <w:sz w:val="24"/>
          <w:szCs w:val="24"/>
          <w:lang w:val="en-ID" w:eastAsia="en-ID"/>
        </w:rPr>
        <w:t>:</w:t>
      </w:r>
    </w:p>
    <w:p w14:paraId="654CDDC8" w14:textId="2505F500"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Pendamping hadir secara penuh, menyapa dengan lembut, dan menunjukkan kepedulian yang tulus. Kadang, kehadiran tanpa banyak kata lebih berarti daripada nasihat panjang.</w:t>
      </w:r>
    </w:p>
    <w:p w14:paraId="1C5A9D49" w14:textId="77777777" w:rsidR="002800F6" w:rsidRDefault="00E875DF" w:rsidP="002800F6">
      <w:pPr>
        <w:pStyle w:val="ListParagraph"/>
        <w:numPr>
          <w:ilvl w:val="0"/>
          <w:numId w:val="33"/>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Mendengarkan secara aktif</w:t>
      </w:r>
      <w:r w:rsidR="00B15037" w:rsidRPr="00B15037">
        <w:rPr>
          <w:rFonts w:ascii="Times New Roman" w:eastAsia="Times New Roman" w:hAnsi="Times New Roman" w:cs="Times New Roman"/>
          <w:sz w:val="24"/>
          <w:szCs w:val="24"/>
          <w:lang w:val="en-ID" w:eastAsia="en-ID"/>
        </w:rPr>
        <w:t>:</w:t>
      </w:r>
    </w:p>
    <w:p w14:paraId="543FB6DB" w14:textId="25AA9674"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Memberi kesempatan pasien mengungkapkan perasaan, ketakutan, dan kerinduannya tanpa dihakimi.</w:t>
      </w:r>
    </w:p>
    <w:p w14:paraId="3E41C68D" w14:textId="77777777" w:rsidR="002800F6" w:rsidRDefault="00E875DF" w:rsidP="002800F6">
      <w:pPr>
        <w:pStyle w:val="ListParagraph"/>
        <w:numPr>
          <w:ilvl w:val="0"/>
          <w:numId w:val="33"/>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Doa bersama dan pembacaan Sabda Tuhan</w:t>
      </w:r>
      <w:r w:rsidR="002800F6">
        <w:rPr>
          <w:rFonts w:ascii="Times New Roman" w:eastAsia="Times New Roman" w:hAnsi="Times New Roman" w:cs="Times New Roman"/>
          <w:sz w:val="24"/>
          <w:szCs w:val="24"/>
          <w:lang w:val="en-ID" w:eastAsia="en-ID"/>
        </w:rPr>
        <w:t>:</w:t>
      </w:r>
    </w:p>
    <w:p w14:paraId="1E3EBC78" w14:textId="72D3B132"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Pendamping dapat membacakan ayat-ayat penghiburan dan berdoa sesuai iman pasien untuk memperkuat hubungan spiritual dengan Tuhan.</w:t>
      </w:r>
    </w:p>
    <w:p w14:paraId="255D40AA" w14:textId="77777777" w:rsidR="002800F6" w:rsidRDefault="00E875DF" w:rsidP="002800F6">
      <w:pPr>
        <w:pStyle w:val="ListParagraph"/>
        <w:numPr>
          <w:ilvl w:val="0"/>
          <w:numId w:val="33"/>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Pemberian sakramen atau pelayanan rohani</w:t>
      </w:r>
      <w:r w:rsidR="00B15037" w:rsidRPr="00B15037">
        <w:rPr>
          <w:rFonts w:ascii="Times New Roman" w:eastAsia="Times New Roman" w:hAnsi="Times New Roman" w:cs="Times New Roman"/>
          <w:sz w:val="24"/>
          <w:szCs w:val="24"/>
          <w:lang w:val="en-ID" w:eastAsia="en-ID"/>
        </w:rPr>
        <w:t>:</w:t>
      </w:r>
    </w:p>
    <w:p w14:paraId="7BE7D2C1" w14:textId="44239D7B"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Dalam tradisi Katolik, misalnya, dapat diberikan sakramen pengurapan orang sakit, tobat, atau komuni.</w:t>
      </w:r>
    </w:p>
    <w:p w14:paraId="75036AE6" w14:textId="77777777" w:rsidR="002800F6" w:rsidRDefault="00E875DF" w:rsidP="002800F6">
      <w:pPr>
        <w:pStyle w:val="ListParagraph"/>
        <w:numPr>
          <w:ilvl w:val="0"/>
          <w:numId w:val="33"/>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Pemberian dukungan moral dan motivasi</w:t>
      </w:r>
      <w:r w:rsidR="002800F6">
        <w:rPr>
          <w:rFonts w:ascii="Times New Roman" w:eastAsia="Times New Roman" w:hAnsi="Times New Roman" w:cs="Times New Roman"/>
          <w:sz w:val="24"/>
          <w:szCs w:val="24"/>
          <w:lang w:val="en-ID" w:eastAsia="en-ID"/>
        </w:rPr>
        <w:t>:</w:t>
      </w:r>
    </w:p>
    <w:p w14:paraId="604F99F4" w14:textId="7DF787C7"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Pendamping meneguhkan pasien bahwa hidupnya tetap berharga, dan penderitaan bisa menjadi jalan menuju kedewasaan iman.</w:t>
      </w:r>
    </w:p>
    <w:p w14:paraId="50E0202B" w14:textId="77777777" w:rsidR="004E25FF" w:rsidRPr="00B15037" w:rsidRDefault="00E875DF" w:rsidP="00ED66CA">
      <w:pPr>
        <w:pStyle w:val="ListParagraph"/>
        <w:numPr>
          <w:ilvl w:val="0"/>
          <w:numId w:val="27"/>
        </w:numPr>
        <w:tabs>
          <w:tab w:val="left" w:pos="720"/>
        </w:tabs>
        <w:spacing w:after="0" w:line="276" w:lineRule="auto"/>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Penutupan dan Tindak Lanjut</w:t>
      </w:r>
    </w:p>
    <w:p w14:paraId="1E7FC024" w14:textId="77777777" w:rsidR="002800F6" w:rsidRDefault="00E875DF" w:rsidP="002800F6">
      <w:pPr>
        <w:pStyle w:val="ListParagraph"/>
        <w:numPr>
          <w:ilvl w:val="0"/>
          <w:numId w:val="34"/>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Mengakhiri dengan doa dan penguatan</w:t>
      </w:r>
      <w:r w:rsidR="002800F6">
        <w:rPr>
          <w:rFonts w:ascii="Times New Roman" w:eastAsia="Times New Roman" w:hAnsi="Times New Roman" w:cs="Times New Roman"/>
          <w:sz w:val="24"/>
          <w:szCs w:val="24"/>
          <w:lang w:val="en-ID" w:eastAsia="en-ID"/>
        </w:rPr>
        <w:t>:</w:t>
      </w:r>
    </w:p>
    <w:p w14:paraId="31C5D741" w14:textId="69C0A4D0"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Pendamping menutup kunjungan dengan doa syukur dan harapan agar pasien tetap kuat.</w:t>
      </w:r>
    </w:p>
    <w:p w14:paraId="49145423" w14:textId="77777777" w:rsidR="002800F6" w:rsidRDefault="00E875DF" w:rsidP="002800F6">
      <w:pPr>
        <w:pStyle w:val="ListParagraph"/>
        <w:numPr>
          <w:ilvl w:val="0"/>
          <w:numId w:val="34"/>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Refleksi diri pendamping</w:t>
      </w:r>
      <w:r w:rsidR="002800F6">
        <w:rPr>
          <w:rFonts w:ascii="Times New Roman" w:eastAsia="Times New Roman" w:hAnsi="Times New Roman" w:cs="Times New Roman"/>
          <w:sz w:val="24"/>
          <w:szCs w:val="24"/>
          <w:lang w:val="en-ID" w:eastAsia="en-ID"/>
        </w:rPr>
        <w:t>:</w:t>
      </w:r>
    </w:p>
    <w:p w14:paraId="3B9443B4" w14:textId="605C1EBE" w:rsidR="004E25F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Setelah pelayanan, pendamping dapat merenungkan pengalaman tersebut sebagai sarana pertumbuhan iman pribadi.</w:t>
      </w:r>
    </w:p>
    <w:p w14:paraId="606A1DA0" w14:textId="77777777" w:rsidR="002800F6" w:rsidRDefault="00E875DF" w:rsidP="002800F6">
      <w:pPr>
        <w:pStyle w:val="ListParagraph"/>
        <w:numPr>
          <w:ilvl w:val="0"/>
          <w:numId w:val="34"/>
        </w:numPr>
        <w:tabs>
          <w:tab w:val="left" w:pos="720"/>
        </w:tabs>
        <w:spacing w:after="0" w:line="276" w:lineRule="auto"/>
        <w:ind w:left="1276" w:hanging="425"/>
        <w:jc w:val="both"/>
        <w:rPr>
          <w:rFonts w:ascii="Times New Roman" w:eastAsia="Times New Roman" w:hAnsi="Times New Roman" w:cs="Times New Roman"/>
          <w:sz w:val="24"/>
          <w:szCs w:val="24"/>
          <w:lang w:val="en-ID" w:eastAsia="en-ID"/>
        </w:rPr>
      </w:pPr>
      <w:r w:rsidRPr="00B15037">
        <w:rPr>
          <w:rFonts w:ascii="Times New Roman" w:eastAsia="Times New Roman" w:hAnsi="Times New Roman" w:cs="Times New Roman"/>
          <w:sz w:val="24"/>
          <w:szCs w:val="24"/>
          <w:lang w:val="en-ID" w:eastAsia="en-ID"/>
        </w:rPr>
        <w:t>Kunjungan lanjutan</w:t>
      </w:r>
      <w:r w:rsidR="002800F6">
        <w:rPr>
          <w:rFonts w:ascii="Times New Roman" w:eastAsia="Times New Roman" w:hAnsi="Times New Roman" w:cs="Times New Roman"/>
          <w:sz w:val="24"/>
          <w:szCs w:val="24"/>
          <w:lang w:val="en-ID" w:eastAsia="en-ID"/>
        </w:rPr>
        <w:t>:</w:t>
      </w:r>
    </w:p>
    <w:p w14:paraId="7BF6BF39" w14:textId="25B308EC" w:rsidR="00E875DF" w:rsidRPr="002800F6" w:rsidRDefault="00E875DF" w:rsidP="002800F6">
      <w:pPr>
        <w:pStyle w:val="ListParagraph"/>
        <w:tabs>
          <w:tab w:val="left" w:pos="720"/>
        </w:tabs>
        <w:spacing w:after="0" w:line="276" w:lineRule="auto"/>
        <w:ind w:left="1276"/>
        <w:jc w:val="both"/>
        <w:rPr>
          <w:rFonts w:ascii="Times New Roman" w:eastAsia="Times New Roman" w:hAnsi="Times New Roman" w:cs="Times New Roman"/>
          <w:sz w:val="24"/>
          <w:szCs w:val="24"/>
          <w:lang w:val="en-ID" w:eastAsia="en-ID"/>
        </w:rPr>
      </w:pPr>
      <w:r w:rsidRPr="002800F6">
        <w:rPr>
          <w:rFonts w:ascii="Times New Roman" w:eastAsia="Times New Roman" w:hAnsi="Times New Roman" w:cs="Times New Roman"/>
          <w:sz w:val="24"/>
          <w:szCs w:val="24"/>
          <w:lang w:val="en-ID" w:eastAsia="en-ID"/>
        </w:rPr>
        <w:t>Pelayanan spiritual sebaiknya dilakukan secara berkelanjutan, bukan sekali saja, agar pasien terus merasa didampingi dan diperhatikan.</w:t>
      </w:r>
    </w:p>
    <w:p w14:paraId="760DFA53" w14:textId="114935B2" w:rsidR="00B15037" w:rsidRPr="00A5719D" w:rsidRDefault="00B15037" w:rsidP="00ED66CA">
      <w:pPr>
        <w:tabs>
          <w:tab w:val="left" w:pos="720"/>
        </w:tabs>
        <w:spacing w:after="0" w:line="276" w:lineRule="auto"/>
        <w:jc w:val="both"/>
        <w:rPr>
          <w:rFonts w:ascii="Times New Roman" w:eastAsia="Times New Roman" w:hAnsi="Times New Roman" w:cs="Times New Roman"/>
          <w:sz w:val="24"/>
          <w:szCs w:val="24"/>
          <w:lang w:val="en-ID" w:eastAsia="en-ID"/>
        </w:rPr>
      </w:pPr>
    </w:p>
    <w:p w14:paraId="409DA4BD" w14:textId="13629719" w:rsidR="00B15037" w:rsidRPr="00B15037" w:rsidRDefault="00B15037" w:rsidP="00ED66CA">
      <w:pPr>
        <w:pStyle w:val="ListParagraph"/>
        <w:tabs>
          <w:tab w:val="left" w:pos="720"/>
        </w:tabs>
        <w:spacing w:after="0" w:line="276" w:lineRule="auto"/>
        <w:ind w:left="0"/>
        <w:jc w:val="center"/>
        <w:rPr>
          <w:rFonts w:ascii="Times New Roman" w:eastAsia="Times New Roman" w:hAnsi="Times New Roman" w:cs="Times New Roman"/>
          <w:b/>
          <w:bCs/>
          <w:sz w:val="24"/>
          <w:szCs w:val="24"/>
          <w:lang w:val="en-ID" w:eastAsia="en-ID"/>
        </w:rPr>
      </w:pPr>
      <w:r w:rsidRPr="00B15037">
        <w:rPr>
          <w:rFonts w:ascii="Times New Roman" w:eastAsia="Times New Roman" w:hAnsi="Times New Roman" w:cs="Times New Roman"/>
          <w:b/>
          <w:bCs/>
          <w:sz w:val="24"/>
          <w:szCs w:val="24"/>
          <w:lang w:val="en-ID" w:eastAsia="en-ID"/>
        </w:rPr>
        <w:lastRenderedPageBreak/>
        <w:t>BAB II</w:t>
      </w:r>
    </w:p>
    <w:p w14:paraId="484B49BC" w14:textId="3CDD867A" w:rsidR="00B15037" w:rsidRPr="00B15037" w:rsidRDefault="00B15037" w:rsidP="00ED66CA">
      <w:pPr>
        <w:pStyle w:val="ListParagraph"/>
        <w:tabs>
          <w:tab w:val="left" w:pos="720"/>
        </w:tabs>
        <w:spacing w:after="0" w:line="276" w:lineRule="auto"/>
        <w:ind w:left="0"/>
        <w:jc w:val="center"/>
        <w:rPr>
          <w:rFonts w:ascii="Times New Roman" w:eastAsia="Times New Roman" w:hAnsi="Times New Roman" w:cs="Times New Roman"/>
          <w:b/>
          <w:bCs/>
          <w:sz w:val="24"/>
          <w:szCs w:val="24"/>
          <w:lang w:val="en-ID" w:eastAsia="en-ID"/>
        </w:rPr>
      </w:pPr>
      <w:r w:rsidRPr="00B15037">
        <w:rPr>
          <w:rFonts w:ascii="Times New Roman" w:eastAsia="Times New Roman" w:hAnsi="Times New Roman" w:cs="Times New Roman"/>
          <w:b/>
          <w:bCs/>
          <w:sz w:val="24"/>
          <w:szCs w:val="24"/>
          <w:lang w:val="en-ID" w:eastAsia="en-ID"/>
        </w:rPr>
        <w:t>ISI KEGIATAN</w:t>
      </w:r>
    </w:p>
    <w:p w14:paraId="35CBB18E" w14:textId="3508122E" w:rsidR="00B15037" w:rsidRPr="00A5719D" w:rsidRDefault="00B15037" w:rsidP="00ED66CA">
      <w:pPr>
        <w:pStyle w:val="ListParagraph"/>
        <w:numPr>
          <w:ilvl w:val="0"/>
          <w:numId w:val="35"/>
        </w:numPr>
        <w:spacing w:before="100" w:beforeAutospacing="1" w:after="100" w:afterAutospacing="1" w:line="276" w:lineRule="auto"/>
        <w:ind w:left="284" w:hanging="284"/>
        <w:jc w:val="both"/>
        <w:rPr>
          <w:rFonts w:ascii="Times New Roman" w:eastAsia="Times New Roman" w:hAnsi="Times New Roman" w:cs="Times New Roman"/>
          <w:b/>
          <w:bCs/>
          <w:sz w:val="24"/>
          <w:szCs w:val="24"/>
          <w:lang w:val="en-ID" w:eastAsia="en-ID"/>
        </w:rPr>
      </w:pPr>
      <w:r w:rsidRPr="00A5719D">
        <w:rPr>
          <w:rFonts w:ascii="Times New Roman" w:eastAsia="Times New Roman" w:hAnsi="Times New Roman" w:cs="Times New Roman"/>
          <w:b/>
          <w:bCs/>
          <w:sz w:val="24"/>
          <w:szCs w:val="24"/>
          <w:lang w:val="en-ID" w:eastAsia="en-ID"/>
        </w:rPr>
        <w:t>Pra Kegiatan Pelayanan</w:t>
      </w:r>
    </w:p>
    <w:p w14:paraId="5A5274F5" w14:textId="35538C33" w:rsidR="00ED326F" w:rsidRDefault="00B15037" w:rsidP="00ED66CA">
      <w:pPr>
        <w:pStyle w:val="ListParagraph"/>
        <w:spacing w:before="100" w:beforeAutospacing="1" w:after="100" w:afterAutospacing="1" w:line="276" w:lineRule="auto"/>
        <w:ind w:left="0" w:firstLine="72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Yang pertama kami lakukan pada saat melaksanakan kunjungan di RSU Antonius Pontianak adalah, kami menghubungi terlebih dahulu seseorang yang bertugas disana namanya adalah ibu </w:t>
      </w:r>
      <w:r w:rsidRPr="00A5719D">
        <w:rPr>
          <w:rFonts w:ascii="Times New Roman" w:eastAsia="Times New Roman" w:hAnsi="Times New Roman" w:cs="Times New Roman"/>
          <w:b/>
          <w:bCs/>
          <w:sz w:val="24"/>
          <w:szCs w:val="24"/>
          <w:lang w:val="en-ID" w:eastAsia="en-ID"/>
        </w:rPr>
        <w:t>Nurmawati</w:t>
      </w:r>
      <w:r>
        <w:rPr>
          <w:rFonts w:ascii="Times New Roman" w:eastAsia="Times New Roman" w:hAnsi="Times New Roman" w:cs="Times New Roman"/>
          <w:sz w:val="24"/>
          <w:szCs w:val="24"/>
          <w:lang w:val="en-ID" w:eastAsia="en-ID"/>
        </w:rPr>
        <w:t xml:space="preserve">, setelah menghubungi beliau kami dibuatkan surat oleh dosen mata kuliah Kesehatan </w:t>
      </w:r>
      <w:r w:rsidR="002800F6">
        <w:rPr>
          <w:rFonts w:ascii="Times New Roman" w:eastAsia="Times New Roman" w:hAnsi="Times New Roman" w:cs="Times New Roman"/>
          <w:sz w:val="24"/>
          <w:szCs w:val="24"/>
          <w:lang w:val="en-ID" w:eastAsia="en-ID"/>
        </w:rPr>
        <w:t>M</w:t>
      </w:r>
      <w:r>
        <w:rPr>
          <w:rFonts w:ascii="Times New Roman" w:eastAsia="Times New Roman" w:hAnsi="Times New Roman" w:cs="Times New Roman"/>
          <w:sz w:val="24"/>
          <w:szCs w:val="24"/>
          <w:lang w:val="en-ID" w:eastAsia="en-ID"/>
        </w:rPr>
        <w:t>ental. Surat tersebut bertujuan agar kegiatan kami ini diketahui oleh pihak kampus dan oleh pihak RSU Antonius, melalui surat ini kami dapat diizinkan untuk berkunjung sebagai mahasiswa/</w:t>
      </w:r>
      <w:r w:rsidR="00ED326F">
        <w:rPr>
          <w:rFonts w:ascii="Times New Roman" w:eastAsia="Times New Roman" w:hAnsi="Times New Roman" w:cs="Times New Roman"/>
          <w:sz w:val="24"/>
          <w:szCs w:val="24"/>
          <w:lang w:val="en-ID" w:eastAsia="en-ID"/>
        </w:rPr>
        <w:t>i</w:t>
      </w:r>
      <w:r>
        <w:rPr>
          <w:rFonts w:ascii="Times New Roman" w:eastAsia="Times New Roman" w:hAnsi="Times New Roman" w:cs="Times New Roman"/>
          <w:sz w:val="24"/>
          <w:szCs w:val="24"/>
          <w:lang w:val="en-ID" w:eastAsia="en-ID"/>
        </w:rPr>
        <w:t xml:space="preserve"> yang ingin melakukan pelayanan dan bukan sembarangan datang tanpa tujuan. Setelah itu</w:t>
      </w:r>
      <w:r w:rsidR="00ED326F">
        <w:rPr>
          <w:rFonts w:ascii="Times New Roman" w:eastAsia="Times New Roman" w:hAnsi="Times New Roman" w:cs="Times New Roman"/>
          <w:sz w:val="24"/>
          <w:szCs w:val="24"/>
          <w:lang w:val="en-ID" w:eastAsia="en-ID"/>
        </w:rPr>
        <w:t xml:space="preserve"> kami melakukan kunjungan pada hari jumat 17 oktober 2025 di jam 08.00-12.00, saat datang ke tempat yang disebut Pastoral Care kami diperkenalkan oleh ibu Nurmawati tentang segala pelayanan yang akan kami laksanakan pada hari itu, seperti datang ke kapel untuk berdoa sebelum memulai pelayanan, menyiapkan </w:t>
      </w:r>
      <w:r w:rsidR="00A5719D">
        <w:rPr>
          <w:rFonts w:ascii="Times New Roman" w:eastAsia="Times New Roman" w:hAnsi="Times New Roman" w:cs="Times New Roman"/>
          <w:sz w:val="24"/>
          <w:szCs w:val="24"/>
          <w:lang w:val="en-ID" w:eastAsia="en-ID"/>
        </w:rPr>
        <w:t>H</w:t>
      </w:r>
      <w:r w:rsidR="00ED326F">
        <w:rPr>
          <w:rFonts w:ascii="Times New Roman" w:eastAsia="Times New Roman" w:hAnsi="Times New Roman" w:cs="Times New Roman"/>
          <w:sz w:val="24"/>
          <w:szCs w:val="24"/>
          <w:lang w:val="en-ID" w:eastAsia="en-ID"/>
        </w:rPr>
        <w:t>osti untuk pastor berikan kepada para pasien, dan selama pelaksanaan ini kami menyusuri semua ruangan yang memiliki pasien Katolik yang siap untuk didoakan untuk memperoleh kesembuhan, kami berjalan bersama melewati empat tingkat lantai RSU Antonius bersama pastor dan rekannya.</w:t>
      </w:r>
    </w:p>
    <w:p w14:paraId="5CC27472" w14:textId="2A18F620" w:rsidR="00ED326F" w:rsidRDefault="00ED326F" w:rsidP="00ED66CA">
      <w:pPr>
        <w:pStyle w:val="ListParagraph"/>
        <w:numPr>
          <w:ilvl w:val="0"/>
          <w:numId w:val="35"/>
        </w:numPr>
        <w:spacing w:before="100" w:beforeAutospacing="1" w:after="100" w:afterAutospacing="1" w:line="276" w:lineRule="auto"/>
        <w:ind w:left="284" w:hanging="284"/>
        <w:jc w:val="both"/>
        <w:rPr>
          <w:rFonts w:ascii="Times New Roman" w:eastAsia="Times New Roman" w:hAnsi="Times New Roman" w:cs="Times New Roman"/>
          <w:sz w:val="24"/>
          <w:szCs w:val="24"/>
          <w:lang w:val="en-ID" w:eastAsia="en-ID"/>
        </w:rPr>
      </w:pPr>
      <w:r w:rsidRPr="00A5719D">
        <w:rPr>
          <w:rFonts w:ascii="Times New Roman" w:eastAsia="Times New Roman" w:hAnsi="Times New Roman" w:cs="Times New Roman"/>
          <w:b/>
          <w:bCs/>
          <w:sz w:val="24"/>
          <w:szCs w:val="24"/>
          <w:lang w:val="en-ID" w:eastAsia="en-ID"/>
        </w:rPr>
        <w:t>Dalam kegiatan pelayanan</w:t>
      </w:r>
      <w:r>
        <w:rPr>
          <w:rFonts w:ascii="Times New Roman" w:eastAsia="Times New Roman" w:hAnsi="Times New Roman" w:cs="Times New Roman"/>
          <w:sz w:val="24"/>
          <w:szCs w:val="24"/>
          <w:lang w:val="en-ID" w:eastAsia="en-ID"/>
        </w:rPr>
        <w:t xml:space="preserve"> kami ini kami dari semua ruangan gabungan dari lantai satu sampai lantai empat, kami memberikan pelayanan kepada lima puluh tiga pasien diantaranya:</w:t>
      </w:r>
    </w:p>
    <w:p w14:paraId="75E618FA" w14:textId="3212D9B2" w:rsidR="00ED326F" w:rsidRDefault="00ED326F" w:rsidP="00ED66CA">
      <w:pPr>
        <w:pStyle w:val="ListParagraph"/>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Perempuan </w:t>
      </w:r>
      <w:r w:rsidR="00384D60">
        <w:rPr>
          <w:rFonts w:ascii="Times New Roman" w:eastAsia="Times New Roman" w:hAnsi="Times New Roman" w:cs="Times New Roman"/>
          <w:sz w:val="24"/>
          <w:szCs w:val="24"/>
          <w:lang w:val="en-ID" w:eastAsia="en-ID"/>
        </w:rPr>
        <w:t>berjumlah 2</w:t>
      </w:r>
      <w:r w:rsidR="00A5719D">
        <w:rPr>
          <w:rFonts w:ascii="Times New Roman" w:eastAsia="Times New Roman" w:hAnsi="Times New Roman" w:cs="Times New Roman"/>
          <w:sz w:val="24"/>
          <w:szCs w:val="24"/>
          <w:lang w:val="en-ID" w:eastAsia="en-ID"/>
        </w:rPr>
        <w:t>9</w:t>
      </w:r>
      <w:r w:rsidR="00384D60">
        <w:rPr>
          <w:rFonts w:ascii="Times New Roman" w:eastAsia="Times New Roman" w:hAnsi="Times New Roman" w:cs="Times New Roman"/>
          <w:sz w:val="24"/>
          <w:szCs w:val="24"/>
          <w:lang w:val="en-ID" w:eastAsia="en-ID"/>
        </w:rPr>
        <w:t xml:space="preserve"> orang termasuk ada (suster, ibu hamil, anak-anak, dewasa dan juga lansia).</w:t>
      </w:r>
    </w:p>
    <w:p w14:paraId="3DC948F6" w14:textId="6A410094" w:rsidR="00384D60" w:rsidRDefault="00384D60" w:rsidP="00ED66CA">
      <w:pPr>
        <w:pStyle w:val="ListParagraph"/>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Laki-laki berjumlah 24 orang termasuk ada (pastor, lansia, remaja, anak-anak).</w:t>
      </w:r>
    </w:p>
    <w:p w14:paraId="55F675BE" w14:textId="77777777" w:rsidR="00A5719D" w:rsidRDefault="00A5719D" w:rsidP="00ED66CA">
      <w:pPr>
        <w:pStyle w:val="ListParagraph"/>
        <w:numPr>
          <w:ilvl w:val="0"/>
          <w:numId w:val="35"/>
        </w:numPr>
        <w:spacing w:before="100" w:beforeAutospacing="1" w:after="100" w:afterAutospacing="1" w:line="276" w:lineRule="auto"/>
        <w:ind w:left="284" w:hanging="284"/>
        <w:jc w:val="both"/>
        <w:rPr>
          <w:rFonts w:ascii="Times New Roman" w:eastAsia="Times New Roman" w:hAnsi="Times New Roman" w:cs="Times New Roman"/>
          <w:b/>
          <w:bCs/>
          <w:sz w:val="24"/>
          <w:szCs w:val="24"/>
          <w:lang w:val="en-ID" w:eastAsia="en-ID"/>
        </w:rPr>
      </w:pPr>
      <w:r w:rsidRPr="00A5719D">
        <w:rPr>
          <w:rFonts w:ascii="Times New Roman" w:eastAsia="Times New Roman" w:hAnsi="Times New Roman" w:cs="Times New Roman"/>
          <w:b/>
          <w:bCs/>
          <w:sz w:val="24"/>
          <w:szCs w:val="24"/>
          <w:lang w:val="en-ID" w:eastAsia="en-ID"/>
        </w:rPr>
        <w:t>Hasil wawancara bersama mediator</w:t>
      </w:r>
    </w:p>
    <w:p w14:paraId="6011AEB1" w14:textId="16B270B0" w:rsidR="004600B4" w:rsidRPr="00A5719D" w:rsidRDefault="00384D60" w:rsidP="00ED66CA">
      <w:pPr>
        <w:pStyle w:val="ListParagraph"/>
        <w:spacing w:before="100" w:beforeAutospacing="1" w:after="100" w:afterAutospacing="1" w:line="276" w:lineRule="auto"/>
        <w:ind w:left="0" w:firstLine="709"/>
        <w:jc w:val="both"/>
        <w:rPr>
          <w:rFonts w:ascii="Times New Roman" w:eastAsia="Times New Roman" w:hAnsi="Times New Roman" w:cs="Times New Roman"/>
          <w:b/>
          <w:bCs/>
          <w:sz w:val="24"/>
          <w:szCs w:val="24"/>
          <w:lang w:val="en-ID" w:eastAsia="en-ID"/>
        </w:rPr>
      </w:pPr>
      <w:r w:rsidRPr="00A5719D">
        <w:rPr>
          <w:rFonts w:ascii="Times New Roman" w:eastAsia="Times New Roman" w:hAnsi="Times New Roman" w:cs="Times New Roman"/>
          <w:sz w:val="24"/>
          <w:szCs w:val="24"/>
          <w:lang w:val="en-ID" w:eastAsia="en-ID"/>
        </w:rPr>
        <w:t xml:space="preserve">Dari hasil wawancara kami dengan mediator yaitu </w:t>
      </w:r>
      <w:r w:rsidRPr="00A5719D">
        <w:rPr>
          <w:rFonts w:ascii="Times New Roman" w:eastAsia="Times New Roman" w:hAnsi="Times New Roman" w:cs="Times New Roman"/>
          <w:b/>
          <w:bCs/>
          <w:sz w:val="24"/>
          <w:szCs w:val="24"/>
          <w:lang w:val="en-ID" w:eastAsia="en-ID"/>
        </w:rPr>
        <w:t>ibu Nurmawati</w:t>
      </w:r>
      <w:r w:rsidRPr="00A5719D">
        <w:rPr>
          <w:rFonts w:ascii="Times New Roman" w:eastAsia="Times New Roman" w:hAnsi="Times New Roman" w:cs="Times New Roman"/>
          <w:sz w:val="24"/>
          <w:szCs w:val="24"/>
          <w:lang w:val="en-ID" w:eastAsia="en-ID"/>
        </w:rPr>
        <w:t xml:space="preserve"> dalam pelayanan ini di setiap akhir bulan akan diadakan misa bagi yang berulang tahun termasuk para karyawan dan juga staf-staf yang bekerja di RSU Antonius, setiap bulan rosario akan diadakan doa rosario bersama dan juga pada bulan </w:t>
      </w:r>
      <w:r w:rsidR="00A5719D">
        <w:rPr>
          <w:rFonts w:ascii="Times New Roman" w:eastAsia="Times New Roman" w:hAnsi="Times New Roman" w:cs="Times New Roman"/>
          <w:sz w:val="24"/>
          <w:szCs w:val="24"/>
          <w:lang w:val="en-ID" w:eastAsia="en-ID"/>
        </w:rPr>
        <w:t>Maria</w:t>
      </w:r>
      <w:r w:rsidRPr="00A5719D">
        <w:rPr>
          <w:rFonts w:ascii="Times New Roman" w:eastAsia="Times New Roman" w:hAnsi="Times New Roman" w:cs="Times New Roman"/>
          <w:sz w:val="24"/>
          <w:szCs w:val="24"/>
          <w:lang w:val="en-ID" w:eastAsia="en-ID"/>
        </w:rPr>
        <w:t>, kemudian setiap paskah akan diadakan jalan salib yang dihadiri oleh para tenaga kerja Katolik di RSU Antonius.</w:t>
      </w:r>
      <w:r w:rsidR="004600B4" w:rsidRPr="00A5719D">
        <w:rPr>
          <w:rFonts w:ascii="Times New Roman" w:eastAsia="Times New Roman" w:hAnsi="Times New Roman" w:cs="Times New Roman"/>
          <w:sz w:val="24"/>
          <w:szCs w:val="24"/>
          <w:lang w:val="en-ID" w:eastAsia="en-ID"/>
        </w:rPr>
        <w:t xml:space="preserve"> </w:t>
      </w:r>
      <w:r w:rsidRPr="00A5719D">
        <w:rPr>
          <w:rFonts w:ascii="Times New Roman" w:eastAsia="Times New Roman" w:hAnsi="Times New Roman" w:cs="Times New Roman"/>
          <w:sz w:val="24"/>
          <w:szCs w:val="24"/>
          <w:lang w:val="en-ID" w:eastAsia="en-ID"/>
        </w:rPr>
        <w:t>Untuk pesien pelayanan pastoral care akan dilaksanakan pada hari rabu dan jumat yang di pimpin langsung oleh pastor dari RSU Antonius, dan di hari minggu akan dipimpin oleh para</w:t>
      </w:r>
      <w:r w:rsidR="00072FB8">
        <w:rPr>
          <w:rFonts w:ascii="Times New Roman" w:eastAsia="Times New Roman" w:hAnsi="Times New Roman" w:cs="Times New Roman"/>
          <w:sz w:val="24"/>
          <w:szCs w:val="24"/>
          <w:lang w:val="en-ID" w:eastAsia="en-ID"/>
        </w:rPr>
        <w:t xml:space="preserve"> </w:t>
      </w:r>
      <w:r w:rsidRPr="00A5719D">
        <w:rPr>
          <w:rFonts w:ascii="Times New Roman" w:eastAsia="Times New Roman" w:hAnsi="Times New Roman" w:cs="Times New Roman"/>
          <w:sz w:val="24"/>
          <w:szCs w:val="24"/>
          <w:lang w:val="en-ID" w:eastAsia="en-ID"/>
        </w:rPr>
        <w:t>Frater, Bruder dari San Lorenzo yang berada di jalan 28 Oktober Pontianak dan juga para Suster-Suster</w:t>
      </w:r>
      <w:r w:rsidR="00181156" w:rsidRPr="00A5719D">
        <w:rPr>
          <w:rFonts w:ascii="Times New Roman" w:eastAsia="Times New Roman" w:hAnsi="Times New Roman" w:cs="Times New Roman"/>
          <w:sz w:val="24"/>
          <w:szCs w:val="24"/>
          <w:lang w:val="en-ID" w:eastAsia="en-ID"/>
        </w:rPr>
        <w:t>. Dalam pelayanan ini selain memberikan komuni pastor juga memberikan doa bagi yang akan melakukan operasi, berdoa bagi pasien yang dalam keadaan darurat dengan cara diberikan peminyakan orang sakit, dan untuk bayi-bayi yang lahir dalam kondisi yang tidak baik a</w:t>
      </w:r>
      <w:r w:rsidR="00A5719D">
        <w:rPr>
          <w:rFonts w:ascii="Times New Roman" w:eastAsia="Times New Roman" w:hAnsi="Times New Roman" w:cs="Times New Roman"/>
          <w:sz w:val="24"/>
          <w:szCs w:val="24"/>
          <w:lang w:val="en-ID" w:eastAsia="en-ID"/>
        </w:rPr>
        <w:t>ka</w:t>
      </w:r>
      <w:r w:rsidR="00181156" w:rsidRPr="00A5719D">
        <w:rPr>
          <w:rFonts w:ascii="Times New Roman" w:eastAsia="Times New Roman" w:hAnsi="Times New Roman" w:cs="Times New Roman"/>
          <w:sz w:val="24"/>
          <w:szCs w:val="24"/>
          <w:lang w:val="en-ID" w:eastAsia="en-ID"/>
        </w:rPr>
        <w:t>n diberikan baptis darurat oleh para Imam, tidak hanya itu tetapi juga memberikan pastoral care dan konseling kepada keluarga pasien yang sedang dalam masalah berat, dan tidak hanya sebatas pelayanan kepada pasien dan keluarga tetapi juga memberikan pelayanan kepada para karyawan jika mereka sedang dalam masalah baik dipekerjaan, keluarga.</w:t>
      </w:r>
    </w:p>
    <w:p w14:paraId="4D90B872" w14:textId="77777777" w:rsidR="00072FB8" w:rsidRDefault="00181156" w:rsidP="00ED66CA">
      <w:pPr>
        <w:pStyle w:val="ListParagraph"/>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r w:rsidRPr="004600B4">
        <w:rPr>
          <w:rFonts w:ascii="Times New Roman" w:eastAsia="Times New Roman" w:hAnsi="Times New Roman" w:cs="Times New Roman"/>
          <w:sz w:val="24"/>
          <w:szCs w:val="24"/>
          <w:lang w:val="en-ID" w:eastAsia="en-ID"/>
        </w:rPr>
        <w:t xml:space="preserve">Pelayanan di RSU Antonius ini mereka juga melaksanakan retret bagi karyawan dan ini tidak hanya dikhususkan oleh yang beragama Katolik saja tetapi terbuka untuk semua, karena jumlah karyawan di RSU Antonius berkisaran 700 lebih karyawan maka dalam melaksanakan retret ini diberikan jadwal untuk setiap gelombangnya kouta 100 </w:t>
      </w:r>
      <w:r w:rsidRPr="004600B4">
        <w:rPr>
          <w:rFonts w:ascii="Times New Roman" w:eastAsia="Times New Roman" w:hAnsi="Times New Roman" w:cs="Times New Roman"/>
          <w:sz w:val="24"/>
          <w:szCs w:val="24"/>
          <w:lang w:val="en-ID" w:eastAsia="en-ID"/>
        </w:rPr>
        <w:lastRenderedPageBreak/>
        <w:t>orang karyawan. Selain itu pada saat hari raya natal juga akan diadakan natal bersama untuk semua tenaga kerja yang bertugas di RSU Antonius, dan untuk yang non-Katolik mereka tetap mengikuti peraturan yang</w:t>
      </w:r>
      <w:r w:rsidR="00213A97">
        <w:rPr>
          <w:rFonts w:ascii="Times New Roman" w:eastAsia="Times New Roman" w:hAnsi="Times New Roman" w:cs="Times New Roman"/>
          <w:sz w:val="24"/>
          <w:szCs w:val="24"/>
          <w:lang w:val="en-ID" w:eastAsia="en-ID"/>
        </w:rPr>
        <w:t xml:space="preserve"> </w:t>
      </w:r>
      <w:r w:rsidRPr="004600B4">
        <w:rPr>
          <w:rFonts w:ascii="Times New Roman" w:eastAsia="Times New Roman" w:hAnsi="Times New Roman" w:cs="Times New Roman"/>
          <w:sz w:val="24"/>
          <w:szCs w:val="24"/>
          <w:lang w:val="en-ID" w:eastAsia="en-ID"/>
        </w:rPr>
        <w:t>berlaku disini karena ini merupakan yayasan Katolik.</w:t>
      </w:r>
    </w:p>
    <w:p w14:paraId="7BE7D043" w14:textId="63FBCA67" w:rsidR="004600B4" w:rsidRDefault="00181156" w:rsidP="00ED66CA">
      <w:pPr>
        <w:pStyle w:val="ListParagraph"/>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Dalam pelayanan kami melakukan kunjungan disetiap ruangan rumah sakit bersama </w:t>
      </w:r>
      <w:r w:rsidRPr="00213A97">
        <w:rPr>
          <w:rFonts w:ascii="Times New Roman" w:eastAsia="Times New Roman" w:hAnsi="Times New Roman" w:cs="Times New Roman"/>
          <w:b/>
          <w:bCs/>
          <w:sz w:val="24"/>
          <w:szCs w:val="24"/>
          <w:lang w:val="en-ID" w:eastAsia="en-ID"/>
        </w:rPr>
        <w:t>Pastor Samuel Jumin OFM.CAP</w:t>
      </w:r>
      <w:r>
        <w:rPr>
          <w:rFonts w:ascii="Times New Roman" w:eastAsia="Times New Roman" w:hAnsi="Times New Roman" w:cs="Times New Roman"/>
          <w:sz w:val="24"/>
          <w:szCs w:val="24"/>
          <w:lang w:val="en-ID" w:eastAsia="en-ID"/>
        </w:rPr>
        <w:t xml:space="preserve"> dan dibantu juga oleh </w:t>
      </w:r>
      <w:r w:rsidRPr="00213A97">
        <w:rPr>
          <w:rFonts w:ascii="Times New Roman" w:eastAsia="Times New Roman" w:hAnsi="Times New Roman" w:cs="Times New Roman"/>
          <w:b/>
          <w:bCs/>
          <w:sz w:val="24"/>
          <w:szCs w:val="24"/>
          <w:lang w:val="en-ID" w:eastAsia="en-ID"/>
        </w:rPr>
        <w:t xml:space="preserve">pak </w:t>
      </w:r>
      <w:r w:rsidR="00213A97">
        <w:rPr>
          <w:rFonts w:ascii="Times New Roman" w:eastAsia="Times New Roman" w:hAnsi="Times New Roman" w:cs="Times New Roman"/>
          <w:b/>
          <w:bCs/>
          <w:sz w:val="24"/>
          <w:szCs w:val="24"/>
          <w:lang w:val="en-ID" w:eastAsia="en-ID"/>
        </w:rPr>
        <w:t>W</w:t>
      </w:r>
      <w:r w:rsidRPr="00213A97">
        <w:rPr>
          <w:rFonts w:ascii="Times New Roman" w:eastAsia="Times New Roman" w:hAnsi="Times New Roman" w:cs="Times New Roman"/>
          <w:b/>
          <w:bCs/>
          <w:sz w:val="24"/>
          <w:szCs w:val="24"/>
          <w:lang w:val="en-ID" w:eastAsia="en-ID"/>
        </w:rPr>
        <w:t>awan</w:t>
      </w:r>
      <w:r>
        <w:rPr>
          <w:rFonts w:ascii="Times New Roman" w:eastAsia="Times New Roman" w:hAnsi="Times New Roman" w:cs="Times New Roman"/>
          <w:sz w:val="24"/>
          <w:szCs w:val="24"/>
          <w:lang w:val="en-ID" w:eastAsia="en-ID"/>
        </w:rPr>
        <w:t>, pe</w:t>
      </w:r>
      <w:r w:rsidR="00D15BB2">
        <w:rPr>
          <w:rFonts w:ascii="Times New Roman" w:eastAsia="Times New Roman" w:hAnsi="Times New Roman" w:cs="Times New Roman"/>
          <w:sz w:val="24"/>
          <w:szCs w:val="24"/>
          <w:lang w:val="en-ID" w:eastAsia="en-ID"/>
        </w:rPr>
        <w:t>layanan yang dilakukan tentu berkaitan dengan rohani, selain membagikan komuni, minyak suci, tetapi juga memberikan peneguhan dan penghiburan bagi pasien dan juga keluarga. Kemudian mendoakan orang sebelum operasi, dalam pemakaman juga, dalam hal ini jika ingin melaksanakan pelayanan pastoral care yang lengkap tentu harus diketahui dahulu bahwa yang sakit disini ada 2 pihak yang pertama adalah pasien itu sendiri mereka yang berjuang untuk tetap semangat dalam menjalani hidup yang berdampingan dengan alat-alat rumah sakit, kemudian yang kedua adalah keluarga mereka juga memerlukan dukungan karena mereka yang bekerja keras untuk menguatkan mental mereka jika mendengar penyakit yang diderita oleh pasien dari dokter, kemudian mereka juga yang bekerja mencari kebutuhan ekonomi dan kadang sulit untuk membag</w:t>
      </w:r>
      <w:r w:rsidR="00A5719D">
        <w:rPr>
          <w:rFonts w:ascii="Times New Roman" w:eastAsia="Times New Roman" w:hAnsi="Times New Roman" w:cs="Times New Roman"/>
          <w:sz w:val="24"/>
          <w:szCs w:val="24"/>
          <w:lang w:val="en-ID" w:eastAsia="en-ID"/>
        </w:rPr>
        <w:t xml:space="preserve">i </w:t>
      </w:r>
      <w:r w:rsidR="00D15BB2">
        <w:rPr>
          <w:rFonts w:ascii="Times New Roman" w:eastAsia="Times New Roman" w:hAnsi="Times New Roman" w:cs="Times New Roman"/>
          <w:sz w:val="24"/>
          <w:szCs w:val="24"/>
          <w:lang w:val="en-ID" w:eastAsia="en-ID"/>
        </w:rPr>
        <w:t>hasil untuk yang sakit dan juga untuk anggota keluarga lainnya. Pelayanan ini awalnya hanya membagi komuni dan doa bersama, namun setelah adanya pastoral care dilaksanakanlah segala pelayanan yang beragam untuk memberikan semangat, penghiburan, doa-doa karena dari semua hal ini merupakan misi Tuhan Yesus juga karena disitulah titik awal kita mengenal karya kemurahan Tuhan.</w:t>
      </w:r>
    </w:p>
    <w:p w14:paraId="309CA924" w14:textId="6D4E6E69" w:rsidR="00B15037" w:rsidRPr="00213A97" w:rsidRDefault="00D15BB2" w:rsidP="00ED66CA">
      <w:pPr>
        <w:pStyle w:val="ListParagraph"/>
        <w:spacing w:before="100" w:beforeAutospacing="1" w:after="100" w:afterAutospacing="1" w:line="276" w:lineRule="auto"/>
        <w:ind w:left="0" w:firstLine="709"/>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Dalam pelayanan di RSU Antonius ini tidak hanya dikunjungi oleh pasien yang beragama Katolik saja namun ada juga agama-agama lain,</w:t>
      </w:r>
      <w:r w:rsidR="00213A97">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t xml:space="preserve">dalam hal berdoa mereka memiliki </w:t>
      </w:r>
      <w:r w:rsidR="00213A97">
        <w:rPr>
          <w:rFonts w:ascii="Times New Roman" w:eastAsia="Times New Roman" w:hAnsi="Times New Roman" w:cs="Times New Roman"/>
          <w:sz w:val="24"/>
          <w:szCs w:val="24"/>
          <w:lang w:val="en-ID" w:eastAsia="en-ID"/>
        </w:rPr>
        <w:t>k</w:t>
      </w:r>
      <w:r>
        <w:rPr>
          <w:rFonts w:ascii="Times New Roman" w:eastAsia="Times New Roman" w:hAnsi="Times New Roman" w:cs="Times New Roman"/>
          <w:sz w:val="24"/>
          <w:szCs w:val="24"/>
          <w:lang w:val="en-ID" w:eastAsia="en-ID"/>
        </w:rPr>
        <w:t>erjasama bagi pasien yang beragama Islam</w:t>
      </w:r>
      <w:r w:rsidR="004600B4">
        <w:rPr>
          <w:rFonts w:ascii="Times New Roman" w:eastAsia="Times New Roman" w:hAnsi="Times New Roman" w:cs="Times New Roman"/>
          <w:sz w:val="24"/>
          <w:szCs w:val="24"/>
          <w:lang w:val="en-ID" w:eastAsia="en-ID"/>
        </w:rPr>
        <w:t xml:space="preserve"> dan Protestan</w:t>
      </w:r>
      <w:r>
        <w:rPr>
          <w:rFonts w:ascii="Times New Roman" w:eastAsia="Times New Roman" w:hAnsi="Times New Roman" w:cs="Times New Roman"/>
          <w:sz w:val="24"/>
          <w:szCs w:val="24"/>
          <w:lang w:val="en-ID" w:eastAsia="en-ID"/>
        </w:rPr>
        <w:t xml:space="preserve"> ada petugas khususnya dan sudah diutus oleh Kementrian Agama Pontianak, dan dalam jumlah kunjungan pasien disini pun tidak bisa diperkirakan, karena pelayanan akan dilaksanakan kepada pasien Katolik saja, jadi bisa dikatakan bahwa perkiraan pasien Katolik yang hadir </w:t>
      </w:r>
      <w:r w:rsidR="004600B4">
        <w:rPr>
          <w:rFonts w:ascii="Times New Roman" w:eastAsia="Times New Roman" w:hAnsi="Times New Roman" w:cs="Times New Roman"/>
          <w:sz w:val="24"/>
          <w:szCs w:val="24"/>
          <w:lang w:val="en-ID" w:eastAsia="en-ID"/>
        </w:rPr>
        <w:t>itu dihitung dalam harian misalnya (hari jumat ada 53 pasien Katolik, dan selebihnya yang beragama lain, namun terkadang juga pasien yang beragama lain lebih banyak dari pada yang beragama Katolik sendiri)</w:t>
      </w:r>
      <w:r w:rsidR="00213A97">
        <w:rPr>
          <w:rFonts w:ascii="Times New Roman" w:eastAsia="Times New Roman" w:hAnsi="Times New Roman" w:cs="Times New Roman"/>
          <w:sz w:val="24"/>
          <w:szCs w:val="24"/>
          <w:lang w:val="en-ID" w:eastAsia="en-ID"/>
        </w:rPr>
        <w:t>, d</w:t>
      </w:r>
      <w:r w:rsidR="004600B4">
        <w:rPr>
          <w:rFonts w:ascii="Times New Roman" w:eastAsia="Times New Roman" w:hAnsi="Times New Roman" w:cs="Times New Roman"/>
          <w:sz w:val="24"/>
          <w:szCs w:val="24"/>
          <w:lang w:val="en-ID" w:eastAsia="en-ID"/>
        </w:rPr>
        <w:t>an juga selain mendoakan para pasien, bangunan RSU Antonius juga sering didoakan oleh para pastor dan ruangan pasien yang terkadang mereka berhalusinasi seperti mendengar dan melihat bayangan-bayangan</w:t>
      </w:r>
      <w:r w:rsidR="00213A97">
        <w:rPr>
          <w:rFonts w:ascii="Times New Roman" w:eastAsia="Times New Roman" w:hAnsi="Times New Roman" w:cs="Times New Roman"/>
          <w:sz w:val="24"/>
          <w:szCs w:val="24"/>
          <w:lang w:val="en-ID" w:eastAsia="en-ID"/>
        </w:rPr>
        <w:t>.</w:t>
      </w:r>
    </w:p>
    <w:p w14:paraId="3DC58D64" w14:textId="6DFEC8B4" w:rsidR="003602D5" w:rsidRDefault="003602D5" w:rsidP="00ED66CA">
      <w:pPr>
        <w:spacing w:after="0" w:line="276" w:lineRule="auto"/>
        <w:rPr>
          <w:rFonts w:ascii="Times New Roman" w:hAnsi="Times New Roman" w:cs="Times New Roman"/>
          <w:b/>
          <w:sz w:val="24"/>
          <w:szCs w:val="24"/>
        </w:rPr>
      </w:pPr>
    </w:p>
    <w:p w14:paraId="626691B5" w14:textId="13F0C850" w:rsidR="00A5719D" w:rsidRDefault="00A5719D" w:rsidP="00ED66CA">
      <w:pPr>
        <w:spacing w:after="0" w:line="276" w:lineRule="auto"/>
        <w:rPr>
          <w:rFonts w:ascii="Times New Roman" w:hAnsi="Times New Roman" w:cs="Times New Roman"/>
          <w:b/>
          <w:sz w:val="24"/>
          <w:szCs w:val="24"/>
        </w:rPr>
      </w:pPr>
    </w:p>
    <w:p w14:paraId="17416CB2" w14:textId="43F3B504" w:rsidR="00A5719D" w:rsidRDefault="00A5719D" w:rsidP="00ED66CA">
      <w:pPr>
        <w:spacing w:after="0" w:line="276" w:lineRule="auto"/>
        <w:rPr>
          <w:rFonts w:ascii="Times New Roman" w:hAnsi="Times New Roman" w:cs="Times New Roman"/>
          <w:b/>
          <w:sz w:val="24"/>
          <w:szCs w:val="24"/>
        </w:rPr>
      </w:pPr>
    </w:p>
    <w:p w14:paraId="777437D0" w14:textId="408E0CD7" w:rsidR="00A5719D" w:rsidRDefault="00A5719D" w:rsidP="00ED66CA">
      <w:pPr>
        <w:spacing w:after="0" w:line="276" w:lineRule="auto"/>
        <w:rPr>
          <w:rFonts w:ascii="Times New Roman" w:hAnsi="Times New Roman" w:cs="Times New Roman"/>
          <w:b/>
          <w:sz w:val="24"/>
          <w:szCs w:val="24"/>
        </w:rPr>
      </w:pPr>
    </w:p>
    <w:p w14:paraId="248F6BB3" w14:textId="2D237278" w:rsidR="00A5719D" w:rsidRDefault="00A5719D" w:rsidP="00ED66CA">
      <w:pPr>
        <w:spacing w:after="0" w:line="276" w:lineRule="auto"/>
        <w:rPr>
          <w:rFonts w:ascii="Times New Roman" w:hAnsi="Times New Roman" w:cs="Times New Roman"/>
          <w:b/>
          <w:sz w:val="24"/>
          <w:szCs w:val="24"/>
        </w:rPr>
      </w:pPr>
    </w:p>
    <w:p w14:paraId="43EB2129" w14:textId="2E640B3F" w:rsidR="00A5719D" w:rsidRDefault="00A5719D" w:rsidP="00ED66CA">
      <w:pPr>
        <w:spacing w:after="0" w:line="276" w:lineRule="auto"/>
        <w:rPr>
          <w:rFonts w:ascii="Times New Roman" w:hAnsi="Times New Roman" w:cs="Times New Roman"/>
          <w:b/>
          <w:sz w:val="24"/>
          <w:szCs w:val="24"/>
        </w:rPr>
      </w:pPr>
    </w:p>
    <w:p w14:paraId="4F103233" w14:textId="3B629EDA" w:rsidR="00A5719D" w:rsidRDefault="00A5719D" w:rsidP="00ED66CA">
      <w:pPr>
        <w:spacing w:after="0" w:line="276" w:lineRule="auto"/>
        <w:rPr>
          <w:rFonts w:ascii="Times New Roman" w:hAnsi="Times New Roman" w:cs="Times New Roman"/>
          <w:b/>
          <w:sz w:val="24"/>
          <w:szCs w:val="24"/>
        </w:rPr>
      </w:pPr>
    </w:p>
    <w:p w14:paraId="5174E03E" w14:textId="0BCB9C91" w:rsidR="00A5719D" w:rsidRDefault="00A5719D" w:rsidP="00ED66CA">
      <w:pPr>
        <w:spacing w:after="0" w:line="276" w:lineRule="auto"/>
        <w:rPr>
          <w:rFonts w:ascii="Times New Roman" w:hAnsi="Times New Roman" w:cs="Times New Roman"/>
          <w:b/>
          <w:sz w:val="24"/>
          <w:szCs w:val="24"/>
        </w:rPr>
      </w:pPr>
    </w:p>
    <w:p w14:paraId="1D422BB0" w14:textId="0E92BD95" w:rsidR="00A5719D" w:rsidRDefault="00A5719D" w:rsidP="00ED66CA">
      <w:pPr>
        <w:spacing w:after="0" w:line="276" w:lineRule="auto"/>
        <w:rPr>
          <w:rFonts w:ascii="Times New Roman" w:hAnsi="Times New Roman" w:cs="Times New Roman"/>
          <w:b/>
          <w:sz w:val="24"/>
          <w:szCs w:val="24"/>
        </w:rPr>
      </w:pPr>
    </w:p>
    <w:p w14:paraId="2E7FAAE9" w14:textId="72CC85CE" w:rsidR="00A5719D" w:rsidRDefault="00A5719D" w:rsidP="00ED66CA">
      <w:pPr>
        <w:spacing w:after="0" w:line="276" w:lineRule="auto"/>
        <w:rPr>
          <w:rFonts w:ascii="Times New Roman" w:hAnsi="Times New Roman" w:cs="Times New Roman"/>
          <w:b/>
          <w:sz w:val="24"/>
          <w:szCs w:val="24"/>
        </w:rPr>
      </w:pPr>
    </w:p>
    <w:p w14:paraId="2B3635E2" w14:textId="61365B1D" w:rsidR="00A5719D" w:rsidRDefault="00A5719D" w:rsidP="00ED66CA">
      <w:pPr>
        <w:spacing w:after="0" w:line="276" w:lineRule="auto"/>
        <w:rPr>
          <w:rFonts w:ascii="Times New Roman" w:hAnsi="Times New Roman" w:cs="Times New Roman"/>
          <w:b/>
          <w:sz w:val="24"/>
          <w:szCs w:val="24"/>
        </w:rPr>
      </w:pPr>
    </w:p>
    <w:p w14:paraId="7D525886" w14:textId="77777777" w:rsidR="002800F6" w:rsidRDefault="002800F6" w:rsidP="00ED66CA">
      <w:pPr>
        <w:spacing w:after="0" w:line="276" w:lineRule="auto"/>
        <w:rPr>
          <w:rFonts w:ascii="Times New Roman" w:hAnsi="Times New Roman" w:cs="Times New Roman"/>
          <w:b/>
          <w:sz w:val="24"/>
          <w:szCs w:val="24"/>
        </w:rPr>
      </w:pPr>
    </w:p>
    <w:p w14:paraId="67C4CA11" w14:textId="77777777" w:rsidR="00A5719D" w:rsidRPr="002129F4" w:rsidRDefault="00A5719D" w:rsidP="00ED66CA">
      <w:pPr>
        <w:spacing w:after="0" w:line="276" w:lineRule="auto"/>
        <w:rPr>
          <w:rFonts w:ascii="Times New Roman" w:hAnsi="Times New Roman" w:cs="Times New Roman"/>
          <w:b/>
          <w:sz w:val="24"/>
          <w:szCs w:val="24"/>
        </w:rPr>
      </w:pPr>
    </w:p>
    <w:p w14:paraId="5ECE014E" w14:textId="77777777" w:rsidR="003602D5" w:rsidRPr="002129F4" w:rsidRDefault="003602D5" w:rsidP="00ED66CA">
      <w:pPr>
        <w:spacing w:after="0" w:line="276" w:lineRule="auto"/>
        <w:jc w:val="center"/>
        <w:rPr>
          <w:rFonts w:ascii="Times New Roman" w:hAnsi="Times New Roman" w:cs="Times New Roman"/>
          <w:b/>
          <w:sz w:val="24"/>
          <w:szCs w:val="24"/>
        </w:rPr>
      </w:pPr>
      <w:r w:rsidRPr="002129F4">
        <w:rPr>
          <w:rFonts w:ascii="Times New Roman" w:hAnsi="Times New Roman" w:cs="Times New Roman"/>
          <w:b/>
          <w:sz w:val="24"/>
          <w:szCs w:val="24"/>
        </w:rPr>
        <w:lastRenderedPageBreak/>
        <w:t xml:space="preserve">BAB III </w:t>
      </w:r>
    </w:p>
    <w:p w14:paraId="2014EE38" w14:textId="77777777" w:rsidR="003602D5" w:rsidRPr="002129F4" w:rsidRDefault="003602D5" w:rsidP="00ED66CA">
      <w:pPr>
        <w:spacing w:after="0" w:line="276" w:lineRule="auto"/>
        <w:jc w:val="center"/>
        <w:rPr>
          <w:rFonts w:ascii="Times New Roman" w:hAnsi="Times New Roman" w:cs="Times New Roman"/>
          <w:b/>
          <w:sz w:val="24"/>
          <w:szCs w:val="24"/>
        </w:rPr>
      </w:pPr>
      <w:r w:rsidRPr="002129F4">
        <w:rPr>
          <w:rFonts w:ascii="Times New Roman" w:hAnsi="Times New Roman" w:cs="Times New Roman"/>
          <w:b/>
          <w:sz w:val="24"/>
          <w:szCs w:val="24"/>
        </w:rPr>
        <w:t>PENUTUP</w:t>
      </w:r>
    </w:p>
    <w:p w14:paraId="15739862" w14:textId="77777777" w:rsidR="00213A97" w:rsidRDefault="003602D5" w:rsidP="00ED66CA">
      <w:pPr>
        <w:pStyle w:val="ListParagraph"/>
        <w:numPr>
          <w:ilvl w:val="0"/>
          <w:numId w:val="8"/>
        </w:numPr>
        <w:spacing w:after="0" w:line="276" w:lineRule="auto"/>
        <w:ind w:left="426" w:hanging="426"/>
        <w:rPr>
          <w:rFonts w:ascii="Times New Roman" w:hAnsi="Times New Roman" w:cs="Times New Roman"/>
          <w:b/>
          <w:sz w:val="24"/>
          <w:szCs w:val="24"/>
        </w:rPr>
      </w:pPr>
      <w:r w:rsidRPr="002129F4">
        <w:rPr>
          <w:rFonts w:ascii="Times New Roman" w:hAnsi="Times New Roman" w:cs="Times New Roman"/>
          <w:b/>
          <w:sz w:val="24"/>
          <w:szCs w:val="24"/>
        </w:rPr>
        <w:t xml:space="preserve">Kesimpulan </w:t>
      </w:r>
    </w:p>
    <w:p w14:paraId="28B81982" w14:textId="62F3FE1E" w:rsidR="00213A97" w:rsidRPr="00213A97" w:rsidRDefault="00213A97" w:rsidP="00ED66CA">
      <w:pPr>
        <w:pStyle w:val="ListParagraph"/>
        <w:spacing w:after="0" w:line="276" w:lineRule="auto"/>
        <w:ind w:left="426"/>
        <w:jc w:val="both"/>
        <w:rPr>
          <w:rFonts w:ascii="Times New Roman" w:hAnsi="Times New Roman" w:cs="Times New Roman"/>
          <w:sz w:val="24"/>
          <w:szCs w:val="24"/>
        </w:rPr>
      </w:pPr>
      <w:r w:rsidRPr="00213A97">
        <w:rPr>
          <w:rFonts w:ascii="Times New Roman" w:eastAsia="Times New Roman" w:hAnsi="Times New Roman" w:cs="Times New Roman"/>
          <w:sz w:val="24"/>
          <w:szCs w:val="24"/>
          <w:lang w:val="en-ID" w:eastAsia="en-ID"/>
        </w:rPr>
        <w:t>Pelayanan dan pendampingan terhadap orang sakit merupakan bentuk nyata dari kepedulian manusiawi dan kasih ilahi. Orang sakit tidak hanya membutuhkan perawatan fisik, tetapi juga dukungan psikologis dan spiritual agar dapat menghadapi penderitaan dengan tenang dan penuh harapan</w:t>
      </w:r>
      <w:r>
        <w:rPr>
          <w:rFonts w:ascii="Times New Roman" w:eastAsia="Times New Roman" w:hAnsi="Times New Roman" w:cs="Times New Roman"/>
          <w:sz w:val="24"/>
          <w:szCs w:val="24"/>
          <w:lang w:val="en-ID" w:eastAsia="en-ID"/>
        </w:rPr>
        <w:t>, d</w:t>
      </w:r>
      <w:r w:rsidRPr="00213A97">
        <w:rPr>
          <w:rFonts w:ascii="Times New Roman" w:eastAsia="Times New Roman" w:hAnsi="Times New Roman" w:cs="Times New Roman"/>
          <w:sz w:val="24"/>
          <w:szCs w:val="24"/>
          <w:lang w:val="en-ID" w:eastAsia="en-ID"/>
        </w:rPr>
        <w:t xml:space="preserve">ari sisi psikologis, pendampingan membantu pasien mengatasi kecemasan, kesepian, dan ketakutan, serta menumbuhkan motivasi dan penerimaan diri. Sementara dari sisi pastoral, pelayanan spiritual menjadi wujud kasih dan iman yang meneladani Yesus Kristus menghadirkan penghiburan, harapan, dan kedamaian batin bagi yang menderita. </w:t>
      </w:r>
      <w:r>
        <w:rPr>
          <w:rFonts w:ascii="Times New Roman" w:eastAsia="Times New Roman" w:hAnsi="Times New Roman" w:cs="Times New Roman"/>
          <w:sz w:val="24"/>
          <w:szCs w:val="24"/>
          <w:lang w:val="en-ID" w:eastAsia="en-ID"/>
        </w:rPr>
        <w:t>Melalui pelayanan di RSU Antonius Pontianak ini pelayanan yang dilakukan tidak hanya berdoa saja, namun meliputi pada perayaan Ekaristi/misa, pembaptisan darurat, peminyakan orang sakit, mengadakan retret bagi karyawan dan pelayan, setiap akhir bulan akan dirayakan bagi yang berulang tahun, serta memberikan dukungan kepada keluarga pasien.</w:t>
      </w:r>
    </w:p>
    <w:p w14:paraId="0004582A" w14:textId="77777777" w:rsidR="00213A97" w:rsidRDefault="003602D5" w:rsidP="00ED66CA">
      <w:pPr>
        <w:pStyle w:val="ListParagraph"/>
        <w:numPr>
          <w:ilvl w:val="0"/>
          <w:numId w:val="8"/>
        </w:numPr>
        <w:spacing w:after="0" w:line="276" w:lineRule="auto"/>
        <w:ind w:left="426" w:hanging="426"/>
        <w:jc w:val="both"/>
        <w:rPr>
          <w:rFonts w:ascii="Times New Roman" w:hAnsi="Times New Roman" w:cs="Times New Roman"/>
          <w:b/>
          <w:bCs/>
          <w:sz w:val="24"/>
          <w:szCs w:val="24"/>
        </w:rPr>
      </w:pPr>
      <w:r w:rsidRPr="00213A97">
        <w:rPr>
          <w:rFonts w:ascii="Times New Roman" w:hAnsi="Times New Roman" w:cs="Times New Roman"/>
          <w:b/>
          <w:bCs/>
          <w:sz w:val="24"/>
          <w:szCs w:val="24"/>
        </w:rPr>
        <w:t>Saran</w:t>
      </w:r>
    </w:p>
    <w:p w14:paraId="7AD52B19" w14:textId="51834F7E" w:rsidR="00213A97" w:rsidRPr="00213A97" w:rsidRDefault="00213A97" w:rsidP="00ED66CA">
      <w:pPr>
        <w:pStyle w:val="ListParagraph"/>
        <w:spacing w:after="0" w:line="276" w:lineRule="auto"/>
        <w:ind w:left="426"/>
        <w:jc w:val="both"/>
        <w:rPr>
          <w:rFonts w:ascii="Times New Roman" w:eastAsia="Times New Roman" w:hAnsi="Times New Roman" w:cs="Times New Roman"/>
          <w:sz w:val="24"/>
          <w:szCs w:val="24"/>
          <w:lang w:val="en-ID" w:eastAsia="en-ID"/>
        </w:rPr>
      </w:pPr>
      <w:r w:rsidRPr="00213A97">
        <w:rPr>
          <w:rFonts w:ascii="Times New Roman" w:eastAsia="Times New Roman" w:hAnsi="Times New Roman" w:cs="Times New Roman"/>
          <w:sz w:val="24"/>
          <w:szCs w:val="24"/>
          <w:lang w:val="en-ID" w:eastAsia="en-ID"/>
        </w:rPr>
        <w:t>Hendaknya memiliki kesiapan batin, empati, dan kepekaan spiritual yang tinggi</w:t>
      </w:r>
      <w:r>
        <w:rPr>
          <w:rFonts w:ascii="Times New Roman" w:eastAsia="Times New Roman" w:hAnsi="Times New Roman" w:cs="Times New Roman"/>
          <w:sz w:val="24"/>
          <w:szCs w:val="24"/>
          <w:lang w:val="en-ID" w:eastAsia="en-ID"/>
        </w:rPr>
        <w:t>, p</w:t>
      </w:r>
      <w:r w:rsidRPr="00213A97">
        <w:rPr>
          <w:rFonts w:ascii="Times New Roman" w:eastAsia="Times New Roman" w:hAnsi="Times New Roman" w:cs="Times New Roman"/>
          <w:sz w:val="24"/>
          <w:szCs w:val="24"/>
          <w:lang w:val="en-ID" w:eastAsia="en-ID"/>
        </w:rPr>
        <w:t>endamping perlu melatih kemampuan mendengar, memahami kondisi pasien, dan menghadirkan kasih Tuhan tanpa menghakimi. Pelayanan spiritual bukan sekadar tugas, tetapi panggilan kasih yang menuntut kerendahan hati dan ketulu</w:t>
      </w:r>
      <w:r>
        <w:rPr>
          <w:rFonts w:ascii="Times New Roman" w:eastAsia="Times New Roman" w:hAnsi="Times New Roman" w:cs="Times New Roman"/>
          <w:sz w:val="24"/>
          <w:szCs w:val="24"/>
          <w:lang w:val="en-ID" w:eastAsia="en-ID"/>
        </w:rPr>
        <w:t>san, p</w:t>
      </w:r>
      <w:r w:rsidRPr="00213A97">
        <w:rPr>
          <w:rFonts w:ascii="Times New Roman" w:eastAsia="Times New Roman" w:hAnsi="Times New Roman" w:cs="Times New Roman"/>
          <w:sz w:val="24"/>
          <w:szCs w:val="24"/>
          <w:lang w:val="en-ID" w:eastAsia="en-ID"/>
        </w:rPr>
        <w:t>erlu mengembangkan program pelayanan pastoral kesehatan yang terencana dan berkelanjutan, termasuk pelatihan pendamping rohani</w:t>
      </w:r>
      <w:r>
        <w:rPr>
          <w:rFonts w:ascii="Times New Roman" w:eastAsia="Times New Roman" w:hAnsi="Times New Roman" w:cs="Times New Roman"/>
          <w:sz w:val="24"/>
          <w:szCs w:val="24"/>
          <w:lang w:val="en-ID" w:eastAsia="en-ID"/>
        </w:rPr>
        <w:t>, d</w:t>
      </w:r>
      <w:r w:rsidRPr="00213A97">
        <w:rPr>
          <w:rFonts w:ascii="Times New Roman" w:eastAsia="Times New Roman" w:hAnsi="Times New Roman" w:cs="Times New Roman"/>
          <w:sz w:val="24"/>
          <w:szCs w:val="24"/>
          <w:lang w:val="en-ID" w:eastAsia="en-ID"/>
        </w:rPr>
        <w:t>isarankan agar pelayanan spiritual kepada orang sakit dijadikan bagian dari kurikulum dan praktik lapangan, supaya para calon pelayan pastoral atau konselor memiliki kompetensi profesional dan spiritual yang seimbang.</w:t>
      </w:r>
    </w:p>
    <w:p w14:paraId="417F41D3" w14:textId="77777777" w:rsidR="00213A97" w:rsidRPr="002129F4" w:rsidRDefault="00213A97" w:rsidP="00ED66CA">
      <w:pPr>
        <w:pStyle w:val="ListParagraph"/>
        <w:spacing w:after="0" w:line="276" w:lineRule="auto"/>
        <w:ind w:left="426"/>
        <w:jc w:val="both"/>
        <w:rPr>
          <w:rFonts w:ascii="Times New Roman" w:hAnsi="Times New Roman" w:cs="Times New Roman"/>
          <w:b/>
          <w:sz w:val="24"/>
          <w:szCs w:val="24"/>
        </w:rPr>
      </w:pPr>
    </w:p>
    <w:p w14:paraId="274D5A8A" w14:textId="77777777" w:rsidR="003602D5" w:rsidRPr="002129F4" w:rsidRDefault="003602D5" w:rsidP="004600B4">
      <w:pPr>
        <w:spacing w:line="276" w:lineRule="auto"/>
        <w:rPr>
          <w:rFonts w:ascii="Times New Roman" w:hAnsi="Times New Roman" w:cs="Times New Roman"/>
        </w:rPr>
      </w:pPr>
    </w:p>
    <w:p w14:paraId="5D973A1F" w14:textId="77777777" w:rsidR="00C21F2A" w:rsidRPr="002129F4" w:rsidRDefault="00C21F2A" w:rsidP="004600B4">
      <w:pPr>
        <w:spacing w:line="276" w:lineRule="auto"/>
        <w:rPr>
          <w:rFonts w:ascii="Times New Roman" w:hAnsi="Times New Roman" w:cs="Times New Roman"/>
        </w:rPr>
      </w:pPr>
    </w:p>
    <w:p w14:paraId="0D9D96E0" w14:textId="77777777" w:rsidR="00C21F2A" w:rsidRPr="002129F4" w:rsidRDefault="00C21F2A" w:rsidP="004600B4">
      <w:pPr>
        <w:spacing w:line="276" w:lineRule="auto"/>
        <w:rPr>
          <w:rFonts w:ascii="Times New Roman" w:hAnsi="Times New Roman" w:cs="Times New Roman"/>
        </w:rPr>
      </w:pPr>
    </w:p>
    <w:p w14:paraId="71B1BA28" w14:textId="77777777" w:rsidR="00C21F2A" w:rsidRPr="002129F4" w:rsidRDefault="00C21F2A" w:rsidP="004600B4">
      <w:pPr>
        <w:spacing w:line="276" w:lineRule="auto"/>
        <w:rPr>
          <w:rFonts w:ascii="Times New Roman" w:hAnsi="Times New Roman" w:cs="Times New Roman"/>
        </w:rPr>
      </w:pPr>
    </w:p>
    <w:p w14:paraId="4A3F85DE" w14:textId="77777777" w:rsidR="00C21F2A" w:rsidRPr="002129F4" w:rsidRDefault="00C21F2A" w:rsidP="004600B4">
      <w:pPr>
        <w:spacing w:line="276" w:lineRule="auto"/>
        <w:rPr>
          <w:rFonts w:ascii="Times New Roman" w:hAnsi="Times New Roman" w:cs="Times New Roman"/>
        </w:rPr>
      </w:pPr>
    </w:p>
    <w:p w14:paraId="01FF80E0" w14:textId="77777777" w:rsidR="00C21F2A" w:rsidRPr="002129F4" w:rsidRDefault="00C21F2A" w:rsidP="004600B4">
      <w:pPr>
        <w:spacing w:line="276" w:lineRule="auto"/>
        <w:rPr>
          <w:rFonts w:ascii="Times New Roman" w:hAnsi="Times New Roman" w:cs="Times New Roman"/>
        </w:rPr>
      </w:pPr>
    </w:p>
    <w:p w14:paraId="41FFC214" w14:textId="77777777" w:rsidR="00C21F2A" w:rsidRPr="002129F4" w:rsidRDefault="00C21F2A" w:rsidP="004600B4">
      <w:pPr>
        <w:spacing w:line="276" w:lineRule="auto"/>
        <w:rPr>
          <w:rFonts w:ascii="Times New Roman" w:hAnsi="Times New Roman" w:cs="Times New Roman"/>
        </w:rPr>
      </w:pPr>
    </w:p>
    <w:p w14:paraId="0BC555A8" w14:textId="77777777" w:rsidR="00C21F2A" w:rsidRPr="002129F4" w:rsidRDefault="00C21F2A" w:rsidP="004600B4">
      <w:pPr>
        <w:spacing w:line="276" w:lineRule="auto"/>
        <w:rPr>
          <w:rFonts w:ascii="Times New Roman" w:hAnsi="Times New Roman" w:cs="Times New Roman"/>
        </w:rPr>
      </w:pPr>
    </w:p>
    <w:p w14:paraId="2C73D716" w14:textId="77777777" w:rsidR="00C21F2A" w:rsidRPr="002129F4" w:rsidRDefault="00C21F2A" w:rsidP="004600B4">
      <w:pPr>
        <w:spacing w:line="276" w:lineRule="auto"/>
        <w:rPr>
          <w:rFonts w:ascii="Times New Roman" w:hAnsi="Times New Roman" w:cs="Times New Roman"/>
        </w:rPr>
      </w:pPr>
    </w:p>
    <w:p w14:paraId="730F44A6" w14:textId="77777777" w:rsidR="00C21F2A" w:rsidRPr="002129F4" w:rsidRDefault="00C21F2A" w:rsidP="004600B4">
      <w:pPr>
        <w:spacing w:line="276" w:lineRule="auto"/>
        <w:rPr>
          <w:rFonts w:ascii="Times New Roman" w:hAnsi="Times New Roman" w:cs="Times New Roman"/>
        </w:rPr>
      </w:pPr>
    </w:p>
    <w:p w14:paraId="2BC99675" w14:textId="77777777" w:rsidR="00C21F2A" w:rsidRPr="002129F4" w:rsidRDefault="00C21F2A" w:rsidP="004600B4">
      <w:pPr>
        <w:spacing w:line="276" w:lineRule="auto"/>
        <w:rPr>
          <w:rFonts w:ascii="Times New Roman" w:hAnsi="Times New Roman" w:cs="Times New Roman"/>
        </w:rPr>
      </w:pPr>
    </w:p>
    <w:p w14:paraId="01FD5050" w14:textId="2296F803" w:rsidR="00A5719D" w:rsidRDefault="00A5719D" w:rsidP="004600B4">
      <w:pPr>
        <w:spacing w:line="276" w:lineRule="auto"/>
        <w:rPr>
          <w:rFonts w:ascii="Times New Roman" w:hAnsi="Times New Roman" w:cs="Times New Roman"/>
        </w:rPr>
      </w:pPr>
    </w:p>
    <w:p w14:paraId="14B55C8A" w14:textId="77777777" w:rsidR="00EF5268" w:rsidRPr="002129F4" w:rsidRDefault="00EF5268" w:rsidP="004600B4">
      <w:pPr>
        <w:spacing w:line="276" w:lineRule="auto"/>
        <w:rPr>
          <w:rFonts w:ascii="Times New Roman" w:hAnsi="Times New Roman" w:cs="Times New Roman"/>
        </w:rPr>
      </w:pPr>
    </w:p>
    <w:p w14:paraId="32D1DDEC" w14:textId="5819CBA9" w:rsidR="00EF5268" w:rsidRDefault="00C21F2A" w:rsidP="00EF5268">
      <w:pPr>
        <w:spacing w:after="0" w:line="276" w:lineRule="auto"/>
        <w:rPr>
          <w:rFonts w:ascii="Times New Roman" w:hAnsi="Times New Roman" w:cs="Times New Roman"/>
          <w:b/>
          <w:sz w:val="24"/>
          <w:szCs w:val="24"/>
        </w:rPr>
      </w:pPr>
      <w:r w:rsidRPr="002129F4">
        <w:rPr>
          <w:rFonts w:ascii="Times New Roman" w:hAnsi="Times New Roman" w:cs="Times New Roman"/>
          <w:b/>
          <w:sz w:val="24"/>
          <w:szCs w:val="24"/>
        </w:rPr>
        <w:lastRenderedPageBreak/>
        <w:t>LAMPIRA</w:t>
      </w:r>
      <w:r w:rsidR="00EF5268">
        <w:rPr>
          <w:rFonts w:ascii="Times New Roman" w:hAnsi="Times New Roman" w:cs="Times New Roman"/>
          <w:b/>
          <w:noProof/>
          <w:sz w:val="24"/>
          <w:szCs w:val="24"/>
        </w:rPr>
        <w:drawing>
          <wp:anchor distT="0" distB="0" distL="114300" distR="114300" simplePos="0" relativeHeight="251659264" behindDoc="0" locked="0" layoutInCell="1" allowOverlap="1" wp14:anchorId="55C897D6" wp14:editId="5E679C6A">
            <wp:simplePos x="0" y="0"/>
            <wp:positionH relativeFrom="margin">
              <wp:align>left</wp:align>
            </wp:positionH>
            <wp:positionV relativeFrom="margin">
              <wp:posOffset>491490</wp:posOffset>
            </wp:positionV>
            <wp:extent cx="5297170" cy="77565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297170" cy="7756525"/>
                    </a:xfrm>
                    <a:prstGeom prst="rect">
                      <a:avLst/>
                    </a:prstGeom>
                  </pic:spPr>
                </pic:pic>
              </a:graphicData>
            </a:graphic>
            <wp14:sizeRelH relativeFrom="margin">
              <wp14:pctWidth>0</wp14:pctWidth>
            </wp14:sizeRelH>
            <wp14:sizeRelV relativeFrom="margin">
              <wp14:pctHeight>0</wp14:pctHeight>
            </wp14:sizeRelV>
          </wp:anchor>
        </w:drawing>
      </w:r>
      <w:r w:rsidR="00EF5268">
        <w:rPr>
          <w:rFonts w:ascii="Times New Roman" w:hAnsi="Times New Roman" w:cs="Times New Roman"/>
          <w:b/>
          <w:sz w:val="24"/>
          <w:szCs w:val="24"/>
        </w:rPr>
        <w:t>N</w:t>
      </w:r>
    </w:p>
    <w:p w14:paraId="5C1CABF4" w14:textId="70A6FC57" w:rsidR="00EF5268" w:rsidRDefault="00EF5268" w:rsidP="00EF5268">
      <w:pPr>
        <w:spacing w:after="0" w:line="276" w:lineRule="auto"/>
        <w:rPr>
          <w:rFonts w:ascii="Times New Roman" w:hAnsi="Times New Roman" w:cs="Times New Roman"/>
          <w:b/>
          <w:sz w:val="24"/>
          <w:szCs w:val="24"/>
        </w:rPr>
      </w:pPr>
    </w:p>
    <w:p w14:paraId="27188FB4" w14:textId="19857834" w:rsidR="00EF5268" w:rsidRPr="00EF5268" w:rsidRDefault="00072FB8" w:rsidP="00EF5268">
      <w:pPr>
        <w:spacing w:after="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3360" behindDoc="0" locked="0" layoutInCell="1" allowOverlap="1" wp14:anchorId="6D21711E" wp14:editId="1C198163">
            <wp:simplePos x="0" y="0"/>
            <wp:positionH relativeFrom="margin">
              <wp:align>right</wp:align>
            </wp:positionH>
            <wp:positionV relativeFrom="page">
              <wp:posOffset>7377365</wp:posOffset>
            </wp:positionV>
            <wp:extent cx="3089910" cy="2317115"/>
            <wp:effectExtent l="0" t="0" r="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23171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14:anchorId="50F24024" wp14:editId="0670DFFA">
            <wp:simplePos x="0" y="0"/>
            <wp:positionH relativeFrom="margin">
              <wp:align>left</wp:align>
            </wp:positionH>
            <wp:positionV relativeFrom="page">
              <wp:posOffset>5138311</wp:posOffset>
            </wp:positionV>
            <wp:extent cx="2984500" cy="2238375"/>
            <wp:effectExtent l="0" t="0" r="635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4500" cy="22383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61312" behindDoc="0" locked="0" layoutInCell="1" allowOverlap="1" wp14:anchorId="695167BB" wp14:editId="6479689A">
            <wp:simplePos x="0" y="0"/>
            <wp:positionH relativeFrom="margin">
              <wp:posOffset>2571859</wp:posOffset>
            </wp:positionH>
            <wp:positionV relativeFrom="page">
              <wp:posOffset>2947735</wp:posOffset>
            </wp:positionV>
            <wp:extent cx="2921000" cy="21907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1000" cy="21907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60288" behindDoc="0" locked="0" layoutInCell="1" allowOverlap="1" wp14:anchorId="1CBD6B33" wp14:editId="02493349">
            <wp:simplePos x="0" y="0"/>
            <wp:positionH relativeFrom="margin">
              <wp:align>left</wp:align>
            </wp:positionH>
            <wp:positionV relativeFrom="margin">
              <wp:align>top</wp:align>
            </wp:positionV>
            <wp:extent cx="2690495" cy="2017395"/>
            <wp:effectExtent l="0" t="0" r="0" b="190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0495" cy="2017395"/>
                    </a:xfrm>
                    <a:prstGeom prst="rect">
                      <a:avLst/>
                    </a:prstGeom>
                  </pic:spPr>
                </pic:pic>
              </a:graphicData>
            </a:graphic>
            <wp14:sizeRelH relativeFrom="margin">
              <wp14:pctWidth>0</wp14:pctWidth>
            </wp14:sizeRelH>
            <wp14:sizeRelV relativeFrom="margin">
              <wp14:pctHeight>0</wp14:pctHeight>
            </wp14:sizeRelV>
          </wp:anchor>
        </w:drawing>
      </w:r>
    </w:p>
    <w:sectPr w:rsidR="00EF5268" w:rsidRPr="00EF5268" w:rsidSect="00ED66CA">
      <w:footerReference w:type="default" r:id="rId14"/>
      <w:pgSz w:w="11907" w:h="16839" w:code="9"/>
      <w:pgMar w:top="1435" w:right="1304" w:bottom="1435" w:left="1928" w:header="720" w:footer="720"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EE30" w14:textId="77777777" w:rsidR="00621B85" w:rsidRDefault="00621B85" w:rsidP="003602D5">
      <w:pPr>
        <w:spacing w:after="0" w:line="240" w:lineRule="auto"/>
      </w:pPr>
      <w:r>
        <w:separator/>
      </w:r>
    </w:p>
  </w:endnote>
  <w:endnote w:type="continuationSeparator" w:id="0">
    <w:p w14:paraId="71D2E280" w14:textId="77777777" w:rsidR="00621B85" w:rsidRDefault="00621B85" w:rsidP="0036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92689153"/>
      <w:docPartObj>
        <w:docPartGallery w:val="Page Numbers (Bottom of Page)"/>
        <w:docPartUnique/>
      </w:docPartObj>
    </w:sdtPr>
    <w:sdtEndPr>
      <w:rPr>
        <w:noProof/>
      </w:rPr>
    </w:sdtEndPr>
    <w:sdtContent>
      <w:p w14:paraId="4E653C18" w14:textId="77777777" w:rsidR="003602D5" w:rsidRPr="003602D5" w:rsidRDefault="003602D5">
        <w:pPr>
          <w:pStyle w:val="Footer"/>
          <w:jc w:val="center"/>
          <w:rPr>
            <w:rFonts w:ascii="Times New Roman" w:hAnsi="Times New Roman" w:cs="Times New Roman"/>
            <w:sz w:val="24"/>
            <w:szCs w:val="24"/>
          </w:rPr>
        </w:pPr>
        <w:r w:rsidRPr="003602D5">
          <w:rPr>
            <w:rFonts w:ascii="Times New Roman" w:hAnsi="Times New Roman" w:cs="Times New Roman"/>
            <w:sz w:val="24"/>
            <w:szCs w:val="24"/>
          </w:rPr>
          <w:fldChar w:fldCharType="begin"/>
        </w:r>
        <w:r w:rsidRPr="003602D5">
          <w:rPr>
            <w:rFonts w:ascii="Times New Roman" w:hAnsi="Times New Roman" w:cs="Times New Roman"/>
            <w:sz w:val="24"/>
            <w:szCs w:val="24"/>
          </w:rPr>
          <w:instrText xml:space="preserve"> PAGE   \* MERGEFORMAT </w:instrText>
        </w:r>
        <w:r w:rsidRPr="003602D5">
          <w:rPr>
            <w:rFonts w:ascii="Times New Roman" w:hAnsi="Times New Roman" w:cs="Times New Roman"/>
            <w:sz w:val="24"/>
            <w:szCs w:val="24"/>
          </w:rPr>
          <w:fldChar w:fldCharType="separate"/>
        </w:r>
        <w:r w:rsidR="00087FD5">
          <w:rPr>
            <w:rFonts w:ascii="Times New Roman" w:hAnsi="Times New Roman" w:cs="Times New Roman"/>
            <w:noProof/>
            <w:sz w:val="24"/>
            <w:szCs w:val="24"/>
          </w:rPr>
          <w:t>ii</w:t>
        </w:r>
        <w:r w:rsidRPr="003602D5">
          <w:rPr>
            <w:rFonts w:ascii="Times New Roman" w:hAnsi="Times New Roman" w:cs="Times New Roman"/>
            <w:noProof/>
            <w:sz w:val="24"/>
            <w:szCs w:val="24"/>
          </w:rPr>
          <w:fldChar w:fldCharType="end"/>
        </w:r>
      </w:p>
    </w:sdtContent>
  </w:sdt>
  <w:p w14:paraId="1CBF550A" w14:textId="77777777" w:rsidR="003602D5" w:rsidRPr="003602D5" w:rsidRDefault="003602D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39968016"/>
      <w:docPartObj>
        <w:docPartGallery w:val="Page Numbers (Bottom of Page)"/>
        <w:docPartUnique/>
      </w:docPartObj>
    </w:sdtPr>
    <w:sdtEndPr>
      <w:rPr>
        <w:noProof/>
      </w:rPr>
    </w:sdtEndPr>
    <w:sdtContent>
      <w:p w14:paraId="4B61555A" w14:textId="77777777" w:rsidR="00C21F2A" w:rsidRPr="003602D5" w:rsidRDefault="00C21F2A">
        <w:pPr>
          <w:pStyle w:val="Footer"/>
          <w:jc w:val="center"/>
          <w:rPr>
            <w:rFonts w:ascii="Times New Roman" w:hAnsi="Times New Roman" w:cs="Times New Roman"/>
            <w:sz w:val="24"/>
            <w:szCs w:val="24"/>
          </w:rPr>
        </w:pPr>
        <w:r w:rsidRPr="003602D5">
          <w:rPr>
            <w:rFonts w:ascii="Times New Roman" w:hAnsi="Times New Roman" w:cs="Times New Roman"/>
            <w:sz w:val="24"/>
            <w:szCs w:val="24"/>
          </w:rPr>
          <w:fldChar w:fldCharType="begin"/>
        </w:r>
        <w:r w:rsidRPr="003602D5">
          <w:rPr>
            <w:rFonts w:ascii="Times New Roman" w:hAnsi="Times New Roman" w:cs="Times New Roman"/>
            <w:sz w:val="24"/>
            <w:szCs w:val="24"/>
          </w:rPr>
          <w:instrText xml:space="preserve"> PAGE   \* MERGEFORMAT </w:instrText>
        </w:r>
        <w:r w:rsidRPr="003602D5">
          <w:rPr>
            <w:rFonts w:ascii="Times New Roman" w:hAnsi="Times New Roman" w:cs="Times New Roman"/>
            <w:sz w:val="24"/>
            <w:szCs w:val="24"/>
          </w:rPr>
          <w:fldChar w:fldCharType="separate"/>
        </w:r>
        <w:r w:rsidR="00087FD5">
          <w:rPr>
            <w:rFonts w:ascii="Times New Roman" w:hAnsi="Times New Roman" w:cs="Times New Roman"/>
            <w:noProof/>
            <w:sz w:val="24"/>
            <w:szCs w:val="24"/>
          </w:rPr>
          <w:t>2</w:t>
        </w:r>
        <w:r w:rsidRPr="003602D5">
          <w:rPr>
            <w:rFonts w:ascii="Times New Roman" w:hAnsi="Times New Roman" w:cs="Times New Roman"/>
            <w:noProof/>
            <w:sz w:val="24"/>
            <w:szCs w:val="24"/>
          </w:rPr>
          <w:fldChar w:fldCharType="end"/>
        </w:r>
      </w:p>
    </w:sdtContent>
  </w:sdt>
  <w:p w14:paraId="7014294C" w14:textId="77777777" w:rsidR="00C21F2A" w:rsidRPr="003602D5" w:rsidRDefault="00C21F2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DADC" w14:textId="77777777" w:rsidR="00621B85" w:rsidRDefault="00621B85" w:rsidP="003602D5">
      <w:pPr>
        <w:spacing w:after="0" w:line="240" w:lineRule="auto"/>
      </w:pPr>
      <w:r>
        <w:separator/>
      </w:r>
    </w:p>
  </w:footnote>
  <w:footnote w:type="continuationSeparator" w:id="0">
    <w:p w14:paraId="5DCBC534" w14:textId="77777777" w:rsidR="00621B85" w:rsidRDefault="00621B85" w:rsidP="00360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6BE"/>
    <w:multiLevelType w:val="hybridMultilevel"/>
    <w:tmpl w:val="3140E2D8"/>
    <w:lvl w:ilvl="0" w:tplc="86DAEC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6970C81"/>
    <w:multiLevelType w:val="multilevel"/>
    <w:tmpl w:val="AD80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E1CFF"/>
    <w:multiLevelType w:val="multilevel"/>
    <w:tmpl w:val="4AFE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B0D3C"/>
    <w:multiLevelType w:val="hybridMultilevel"/>
    <w:tmpl w:val="0A9A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37C86"/>
    <w:multiLevelType w:val="hybridMultilevel"/>
    <w:tmpl w:val="EDD6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60C20"/>
    <w:multiLevelType w:val="hybridMultilevel"/>
    <w:tmpl w:val="B72EEAC0"/>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11332E2"/>
    <w:multiLevelType w:val="hybridMultilevel"/>
    <w:tmpl w:val="5C26A8F0"/>
    <w:lvl w:ilvl="0" w:tplc="0344A264">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B17155"/>
    <w:multiLevelType w:val="multilevel"/>
    <w:tmpl w:val="418A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D0FC5"/>
    <w:multiLevelType w:val="hybridMultilevel"/>
    <w:tmpl w:val="44C24E50"/>
    <w:lvl w:ilvl="0" w:tplc="04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15CF4C65"/>
    <w:multiLevelType w:val="hybridMultilevel"/>
    <w:tmpl w:val="B7D891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1123167"/>
    <w:multiLevelType w:val="hybridMultilevel"/>
    <w:tmpl w:val="6CF200AE"/>
    <w:lvl w:ilvl="0" w:tplc="D12AF7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68A15D4"/>
    <w:multiLevelType w:val="hybridMultilevel"/>
    <w:tmpl w:val="4F4A27A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2D0178"/>
    <w:multiLevelType w:val="hybridMultilevel"/>
    <w:tmpl w:val="0FF808D6"/>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325734"/>
    <w:multiLevelType w:val="hybridMultilevel"/>
    <w:tmpl w:val="BC22F4B0"/>
    <w:lvl w:ilvl="0" w:tplc="E82C8696">
      <w:start w:val="1"/>
      <w:numFmt w:val="lowerLetter"/>
      <w:lvlText w:val="%1."/>
      <w:lvlJc w:val="left"/>
      <w:pPr>
        <w:ind w:left="720" w:hanging="360"/>
      </w:pPr>
      <w:rPr>
        <w:rFonts w:hint="default"/>
        <w:b/>
        <w:sz w:val="27"/>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31C3D49"/>
    <w:multiLevelType w:val="hybridMultilevel"/>
    <w:tmpl w:val="C4BAC1D8"/>
    <w:lvl w:ilvl="0" w:tplc="04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5EE6D46"/>
    <w:multiLevelType w:val="hybridMultilevel"/>
    <w:tmpl w:val="AAB6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20AEC"/>
    <w:multiLevelType w:val="multilevel"/>
    <w:tmpl w:val="57A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E0821"/>
    <w:multiLevelType w:val="multilevel"/>
    <w:tmpl w:val="3B0A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C0FF4"/>
    <w:multiLevelType w:val="hybridMultilevel"/>
    <w:tmpl w:val="BF74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D339E"/>
    <w:multiLevelType w:val="hybridMultilevel"/>
    <w:tmpl w:val="EDD6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5784F"/>
    <w:multiLevelType w:val="hybridMultilevel"/>
    <w:tmpl w:val="9C98D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E10AC4"/>
    <w:multiLevelType w:val="hybridMultilevel"/>
    <w:tmpl w:val="6B7CD94E"/>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B2435C0"/>
    <w:multiLevelType w:val="hybridMultilevel"/>
    <w:tmpl w:val="9C98D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6F2B3C"/>
    <w:multiLevelType w:val="hybridMultilevel"/>
    <w:tmpl w:val="A608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3281D"/>
    <w:multiLevelType w:val="hybridMultilevel"/>
    <w:tmpl w:val="3E8E1B0C"/>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19C5F50"/>
    <w:multiLevelType w:val="hybridMultilevel"/>
    <w:tmpl w:val="A608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9526F"/>
    <w:multiLevelType w:val="hybridMultilevel"/>
    <w:tmpl w:val="4982912C"/>
    <w:lvl w:ilvl="0" w:tplc="04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63C010C1"/>
    <w:multiLevelType w:val="hybridMultilevel"/>
    <w:tmpl w:val="0A9A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C2366"/>
    <w:multiLevelType w:val="hybridMultilevel"/>
    <w:tmpl w:val="880823A4"/>
    <w:lvl w:ilvl="0" w:tplc="3796C74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6BDA487D"/>
    <w:multiLevelType w:val="multilevel"/>
    <w:tmpl w:val="6ECE31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47BBC"/>
    <w:multiLevelType w:val="multilevel"/>
    <w:tmpl w:val="4FF8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CD09A6"/>
    <w:multiLevelType w:val="hybridMultilevel"/>
    <w:tmpl w:val="BF74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53459"/>
    <w:multiLevelType w:val="multilevel"/>
    <w:tmpl w:val="FDBA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B83A6F"/>
    <w:multiLevelType w:val="hybridMultilevel"/>
    <w:tmpl w:val="001A556E"/>
    <w:lvl w:ilvl="0" w:tplc="04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788555D8"/>
    <w:multiLevelType w:val="hybridMultilevel"/>
    <w:tmpl w:val="ABF8F46A"/>
    <w:lvl w:ilvl="0" w:tplc="C666BC3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7ABC43D6"/>
    <w:multiLevelType w:val="hybridMultilevel"/>
    <w:tmpl w:val="47CCEAE2"/>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D810A14"/>
    <w:multiLevelType w:val="hybridMultilevel"/>
    <w:tmpl w:val="71D6AC42"/>
    <w:lvl w:ilvl="0" w:tplc="9D44AE3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5"/>
  </w:num>
  <w:num w:numId="2">
    <w:abstractNumId w:val="31"/>
  </w:num>
  <w:num w:numId="3">
    <w:abstractNumId w:val="22"/>
  </w:num>
  <w:num w:numId="4">
    <w:abstractNumId w:val="3"/>
  </w:num>
  <w:num w:numId="5">
    <w:abstractNumId w:val="23"/>
  </w:num>
  <w:num w:numId="6">
    <w:abstractNumId w:val="18"/>
  </w:num>
  <w:num w:numId="7">
    <w:abstractNumId w:val="27"/>
  </w:num>
  <w:num w:numId="8">
    <w:abstractNumId w:val="25"/>
  </w:num>
  <w:num w:numId="9">
    <w:abstractNumId w:val="20"/>
  </w:num>
  <w:num w:numId="10">
    <w:abstractNumId w:val="4"/>
  </w:num>
  <w:num w:numId="11">
    <w:abstractNumId w:val="19"/>
  </w:num>
  <w:num w:numId="12">
    <w:abstractNumId w:val="9"/>
  </w:num>
  <w:num w:numId="13">
    <w:abstractNumId w:val="1"/>
  </w:num>
  <w:num w:numId="14">
    <w:abstractNumId w:val="30"/>
  </w:num>
  <w:num w:numId="15">
    <w:abstractNumId w:val="6"/>
  </w:num>
  <w:num w:numId="16">
    <w:abstractNumId w:val="13"/>
  </w:num>
  <w:num w:numId="17">
    <w:abstractNumId w:val="35"/>
  </w:num>
  <w:num w:numId="18">
    <w:abstractNumId w:val="12"/>
  </w:num>
  <w:num w:numId="19">
    <w:abstractNumId w:val="11"/>
  </w:num>
  <w:num w:numId="20">
    <w:abstractNumId w:val="29"/>
  </w:num>
  <w:num w:numId="21">
    <w:abstractNumId w:val="0"/>
  </w:num>
  <w:num w:numId="22">
    <w:abstractNumId w:val="16"/>
  </w:num>
  <w:num w:numId="23">
    <w:abstractNumId w:val="32"/>
  </w:num>
  <w:num w:numId="24">
    <w:abstractNumId w:val="7"/>
  </w:num>
  <w:num w:numId="25">
    <w:abstractNumId w:val="17"/>
  </w:num>
  <w:num w:numId="26">
    <w:abstractNumId w:val="36"/>
  </w:num>
  <w:num w:numId="27">
    <w:abstractNumId w:val="34"/>
  </w:num>
  <w:num w:numId="28">
    <w:abstractNumId w:val="5"/>
  </w:num>
  <w:num w:numId="29">
    <w:abstractNumId w:val="24"/>
  </w:num>
  <w:num w:numId="30">
    <w:abstractNumId w:val="21"/>
  </w:num>
  <w:num w:numId="31">
    <w:abstractNumId w:val="14"/>
  </w:num>
  <w:num w:numId="32">
    <w:abstractNumId w:val="8"/>
  </w:num>
  <w:num w:numId="33">
    <w:abstractNumId w:val="26"/>
  </w:num>
  <w:num w:numId="34">
    <w:abstractNumId w:val="33"/>
  </w:num>
  <w:num w:numId="35">
    <w:abstractNumId w:val="10"/>
  </w:num>
  <w:num w:numId="36">
    <w:abstractNumId w:val="2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03"/>
    <w:rsid w:val="00031235"/>
    <w:rsid w:val="00072FB8"/>
    <w:rsid w:val="00087FD5"/>
    <w:rsid w:val="001204F3"/>
    <w:rsid w:val="00181156"/>
    <w:rsid w:val="001D0363"/>
    <w:rsid w:val="002129F4"/>
    <w:rsid w:val="00213A97"/>
    <w:rsid w:val="002800F6"/>
    <w:rsid w:val="002F6ACA"/>
    <w:rsid w:val="003602D5"/>
    <w:rsid w:val="00384D60"/>
    <w:rsid w:val="004447D9"/>
    <w:rsid w:val="00445117"/>
    <w:rsid w:val="004600B4"/>
    <w:rsid w:val="004E25FF"/>
    <w:rsid w:val="00621B85"/>
    <w:rsid w:val="00756D53"/>
    <w:rsid w:val="007D63E0"/>
    <w:rsid w:val="009113A3"/>
    <w:rsid w:val="009E4803"/>
    <w:rsid w:val="00A3536A"/>
    <w:rsid w:val="00A5719D"/>
    <w:rsid w:val="00B15037"/>
    <w:rsid w:val="00BF11EE"/>
    <w:rsid w:val="00C21F2A"/>
    <w:rsid w:val="00D15BB2"/>
    <w:rsid w:val="00DB476C"/>
    <w:rsid w:val="00E22081"/>
    <w:rsid w:val="00E875DF"/>
    <w:rsid w:val="00ED326F"/>
    <w:rsid w:val="00ED66CA"/>
    <w:rsid w:val="00EF5268"/>
    <w:rsid w:val="00FD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EC6F"/>
  <w15:chartTrackingRefBased/>
  <w15:docId w15:val="{4D86BD79-07A9-488C-AD28-982CFE1A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11EE"/>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paragraph" w:styleId="Heading3">
    <w:name w:val="heading 3"/>
    <w:basedOn w:val="Normal"/>
    <w:link w:val="Heading3Char"/>
    <w:uiPriority w:val="9"/>
    <w:qFormat/>
    <w:rsid w:val="00BF11EE"/>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03"/>
    <w:pPr>
      <w:ind w:left="720"/>
      <w:contextualSpacing/>
    </w:pPr>
  </w:style>
  <w:style w:type="table" w:styleId="TableGrid">
    <w:name w:val="Table Grid"/>
    <w:basedOn w:val="TableNormal"/>
    <w:uiPriority w:val="39"/>
    <w:rsid w:val="009E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2D5"/>
  </w:style>
  <w:style w:type="paragraph" w:styleId="Footer">
    <w:name w:val="footer"/>
    <w:basedOn w:val="Normal"/>
    <w:link w:val="FooterChar"/>
    <w:uiPriority w:val="99"/>
    <w:unhideWhenUsed/>
    <w:rsid w:val="00360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2D5"/>
  </w:style>
  <w:style w:type="character" w:customStyle="1" w:styleId="Heading2Char">
    <w:name w:val="Heading 2 Char"/>
    <w:basedOn w:val="DefaultParagraphFont"/>
    <w:link w:val="Heading2"/>
    <w:uiPriority w:val="9"/>
    <w:rsid w:val="00BF11EE"/>
    <w:rPr>
      <w:rFonts w:ascii="Times New Roman" w:eastAsia="Times New Roman" w:hAnsi="Times New Roman" w:cs="Times New Roman"/>
      <w:b/>
      <w:bCs/>
      <w:sz w:val="36"/>
      <w:szCs w:val="36"/>
      <w:lang w:val="en-ID" w:eastAsia="en-ID"/>
    </w:rPr>
  </w:style>
  <w:style w:type="character" w:customStyle="1" w:styleId="Heading3Char">
    <w:name w:val="Heading 3 Char"/>
    <w:basedOn w:val="DefaultParagraphFont"/>
    <w:link w:val="Heading3"/>
    <w:uiPriority w:val="9"/>
    <w:rsid w:val="00BF11EE"/>
    <w:rPr>
      <w:rFonts w:ascii="Times New Roman" w:eastAsia="Times New Roman" w:hAnsi="Times New Roman" w:cs="Times New Roman"/>
      <w:b/>
      <w:bCs/>
      <w:sz w:val="27"/>
      <w:szCs w:val="27"/>
      <w:lang w:val="en-ID" w:eastAsia="en-ID"/>
    </w:rPr>
  </w:style>
  <w:style w:type="paragraph" w:styleId="NormalWeb">
    <w:name w:val="Normal (Web)"/>
    <w:basedOn w:val="Normal"/>
    <w:uiPriority w:val="99"/>
    <w:semiHidden/>
    <w:unhideWhenUsed/>
    <w:rsid w:val="00BF11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BF11EE"/>
    <w:rPr>
      <w:b/>
      <w:bCs/>
    </w:rPr>
  </w:style>
  <w:style w:type="character" w:styleId="Emphasis">
    <w:name w:val="Emphasis"/>
    <w:basedOn w:val="DefaultParagraphFont"/>
    <w:uiPriority w:val="20"/>
    <w:qFormat/>
    <w:rsid w:val="00213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90460">
      <w:bodyDiv w:val="1"/>
      <w:marLeft w:val="0"/>
      <w:marRight w:val="0"/>
      <w:marTop w:val="0"/>
      <w:marBottom w:val="0"/>
      <w:divBdr>
        <w:top w:val="none" w:sz="0" w:space="0" w:color="auto"/>
        <w:left w:val="none" w:sz="0" w:space="0" w:color="auto"/>
        <w:bottom w:val="none" w:sz="0" w:space="0" w:color="auto"/>
        <w:right w:val="none" w:sz="0" w:space="0" w:color="auto"/>
      </w:divBdr>
    </w:div>
    <w:div w:id="652106579">
      <w:bodyDiv w:val="1"/>
      <w:marLeft w:val="0"/>
      <w:marRight w:val="0"/>
      <w:marTop w:val="0"/>
      <w:marBottom w:val="0"/>
      <w:divBdr>
        <w:top w:val="none" w:sz="0" w:space="0" w:color="auto"/>
        <w:left w:val="none" w:sz="0" w:space="0" w:color="auto"/>
        <w:bottom w:val="none" w:sz="0" w:space="0" w:color="auto"/>
        <w:right w:val="none" w:sz="0" w:space="0" w:color="auto"/>
      </w:divBdr>
    </w:div>
    <w:div w:id="970786907">
      <w:bodyDiv w:val="1"/>
      <w:marLeft w:val="0"/>
      <w:marRight w:val="0"/>
      <w:marTop w:val="0"/>
      <w:marBottom w:val="0"/>
      <w:divBdr>
        <w:top w:val="none" w:sz="0" w:space="0" w:color="auto"/>
        <w:left w:val="none" w:sz="0" w:space="0" w:color="auto"/>
        <w:bottom w:val="none" w:sz="0" w:space="0" w:color="auto"/>
        <w:right w:val="none" w:sz="0" w:space="0" w:color="auto"/>
      </w:divBdr>
    </w:div>
    <w:div w:id="17917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6</cp:revision>
  <cp:lastPrinted>2025-10-22T15:36:00Z</cp:lastPrinted>
  <dcterms:created xsi:type="dcterms:W3CDTF">2025-10-06T04:12:00Z</dcterms:created>
  <dcterms:modified xsi:type="dcterms:W3CDTF">2025-10-22T15:37:00Z</dcterms:modified>
</cp:coreProperties>
</file>